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504D2" w14:textId="35639376" w:rsidR="004739EB" w:rsidRPr="001A0050" w:rsidRDefault="00536B4A" w:rsidP="00086FE1">
      <w:pPr>
        <w:jc w:val="center"/>
        <w:rPr>
          <w:rFonts w:ascii="Garamond" w:hAnsi="Garamond"/>
          <w:b/>
          <w:sz w:val="24"/>
          <w:szCs w:val="24"/>
        </w:rPr>
      </w:pPr>
      <w:bookmarkStart w:id="0" w:name="_GoBack"/>
      <w:r>
        <w:rPr>
          <w:rFonts w:ascii="Garamond" w:hAnsi="Garamond"/>
          <w:b/>
          <w:sz w:val="24"/>
          <w:szCs w:val="24"/>
        </w:rPr>
        <w:t>Communications Officer</w:t>
      </w:r>
    </w:p>
    <w:p w14:paraId="6FAAE901" w14:textId="11DACCD9" w:rsidR="00C2423E" w:rsidRPr="00C2423E" w:rsidRDefault="00C2423E" w:rsidP="00C2423E">
      <w:pPr>
        <w:spacing w:after="0"/>
        <w:rPr>
          <w:rFonts w:ascii="Garamond" w:hAnsi="Garamond"/>
          <w:b/>
          <w:sz w:val="24"/>
          <w:szCs w:val="24"/>
        </w:rPr>
      </w:pPr>
      <w:r w:rsidRPr="00C2423E">
        <w:rPr>
          <w:rFonts w:ascii="Garamond" w:hAnsi="Garamond"/>
          <w:b/>
          <w:sz w:val="24"/>
          <w:szCs w:val="24"/>
        </w:rPr>
        <w:t>About Us</w:t>
      </w:r>
    </w:p>
    <w:p w14:paraId="712558EA" w14:textId="75AE0570" w:rsidR="00C2423E" w:rsidRPr="00C2423E" w:rsidRDefault="00C2423E" w:rsidP="00C2423E">
      <w:pPr>
        <w:rPr>
          <w:rFonts w:ascii="Garamond" w:hAnsi="Garamond"/>
          <w:sz w:val="24"/>
          <w:szCs w:val="24"/>
        </w:rPr>
      </w:pPr>
      <w:r w:rsidRPr="00C2423E">
        <w:rPr>
          <w:rFonts w:ascii="Garamond" w:hAnsi="Garamond"/>
          <w:sz w:val="24"/>
          <w:szCs w:val="24"/>
        </w:rPr>
        <w:t xml:space="preserve">The Heising-Simons Foundation is a family foundation </w:t>
      </w:r>
      <w:r>
        <w:rPr>
          <w:rFonts w:ascii="Garamond" w:hAnsi="Garamond"/>
          <w:sz w:val="24"/>
          <w:szCs w:val="24"/>
        </w:rPr>
        <w:t>with offices in Los Altos and San Francisco</w:t>
      </w:r>
      <w:r w:rsidRPr="00C2423E">
        <w:rPr>
          <w:rFonts w:ascii="Garamond" w:hAnsi="Garamond"/>
          <w:sz w:val="24"/>
          <w:szCs w:val="24"/>
        </w:rPr>
        <w:t>. The Foundation works with its many partners to advance sustainable solutions in climate and clean energy, enable groundbreaking research in science, enhance the education of our youngest learners, and support human rights for all people. In 2018, the Foundation awarded more than $100 million. Since its first grant in 2007, the Foundation has awarded more than $</w:t>
      </w:r>
      <w:r w:rsidR="00536B4A">
        <w:rPr>
          <w:rFonts w:ascii="Garamond" w:hAnsi="Garamond"/>
          <w:sz w:val="24"/>
          <w:szCs w:val="24"/>
        </w:rPr>
        <w:t>5</w:t>
      </w:r>
      <w:r w:rsidRPr="00C2423E">
        <w:rPr>
          <w:rFonts w:ascii="Garamond" w:hAnsi="Garamond"/>
          <w:sz w:val="24"/>
          <w:szCs w:val="24"/>
        </w:rPr>
        <w:t>00 million.</w:t>
      </w:r>
    </w:p>
    <w:p w14:paraId="4C0D11ED" w14:textId="60EC294C" w:rsidR="00E434BC" w:rsidRPr="001A0050" w:rsidRDefault="004739EB" w:rsidP="00C2423E">
      <w:pPr>
        <w:spacing w:after="0"/>
        <w:rPr>
          <w:rFonts w:ascii="Garamond" w:hAnsi="Garamond"/>
          <w:b/>
          <w:sz w:val="24"/>
          <w:szCs w:val="24"/>
        </w:rPr>
      </w:pPr>
      <w:r w:rsidRPr="001A0050">
        <w:rPr>
          <w:rFonts w:ascii="Garamond" w:hAnsi="Garamond"/>
          <w:b/>
          <w:sz w:val="24"/>
          <w:szCs w:val="24"/>
        </w:rPr>
        <w:t>Position</w:t>
      </w:r>
      <w:r w:rsidR="00E95D38" w:rsidRPr="001A0050">
        <w:rPr>
          <w:rFonts w:ascii="Garamond" w:hAnsi="Garamond"/>
          <w:b/>
          <w:sz w:val="24"/>
          <w:szCs w:val="24"/>
        </w:rPr>
        <w:t xml:space="preserve"> Summary</w:t>
      </w:r>
    </w:p>
    <w:p w14:paraId="2757CE0E" w14:textId="00A1C477" w:rsidR="00536B4A" w:rsidRDefault="00536B4A" w:rsidP="00536B4A">
      <w:pPr>
        <w:spacing w:after="0"/>
        <w:rPr>
          <w:rFonts w:ascii="Garamond" w:hAnsi="Garamond"/>
          <w:sz w:val="24"/>
          <w:szCs w:val="24"/>
        </w:rPr>
      </w:pPr>
      <w:r w:rsidRPr="00536B4A">
        <w:rPr>
          <w:rFonts w:ascii="Garamond" w:hAnsi="Garamond"/>
          <w:sz w:val="24"/>
          <w:szCs w:val="24"/>
        </w:rPr>
        <w:t xml:space="preserve">The Communications Officer works with the Communications team to advance Foundation and programmatic goals </w:t>
      </w:r>
      <w:r w:rsidR="000661FF" w:rsidRPr="00536B4A">
        <w:rPr>
          <w:rFonts w:ascii="Garamond" w:hAnsi="Garamond"/>
          <w:sz w:val="24"/>
          <w:szCs w:val="24"/>
        </w:rPr>
        <w:t>using</w:t>
      </w:r>
      <w:r w:rsidRPr="00536B4A">
        <w:rPr>
          <w:rFonts w:ascii="Garamond" w:hAnsi="Garamond"/>
          <w:sz w:val="24"/>
          <w:szCs w:val="24"/>
        </w:rPr>
        <w:t xml:space="preserve"> strategic communications</w:t>
      </w:r>
      <w:r>
        <w:rPr>
          <w:rFonts w:ascii="Garamond" w:hAnsi="Garamond"/>
          <w:sz w:val="24"/>
          <w:szCs w:val="24"/>
        </w:rPr>
        <w:t>, as well participat</w:t>
      </w:r>
      <w:r w:rsidR="000661FF">
        <w:rPr>
          <w:rFonts w:ascii="Garamond" w:hAnsi="Garamond"/>
          <w:sz w:val="24"/>
          <w:szCs w:val="24"/>
        </w:rPr>
        <w:t>ing</w:t>
      </w:r>
      <w:r>
        <w:rPr>
          <w:rFonts w:ascii="Garamond" w:hAnsi="Garamond"/>
          <w:sz w:val="24"/>
          <w:szCs w:val="24"/>
        </w:rPr>
        <w:t xml:space="preserve"> in </w:t>
      </w:r>
      <w:r w:rsidR="00606915">
        <w:rPr>
          <w:rFonts w:ascii="Garamond" w:hAnsi="Garamond"/>
          <w:sz w:val="24"/>
          <w:szCs w:val="24"/>
        </w:rPr>
        <w:t xml:space="preserve">select </w:t>
      </w:r>
      <w:r>
        <w:rPr>
          <w:rFonts w:ascii="Garamond" w:hAnsi="Garamond"/>
          <w:sz w:val="24"/>
          <w:szCs w:val="24"/>
        </w:rPr>
        <w:t>strategic communications work for the Heising-Simons Action Fund, a sister 501(c)(4) organization to the Foundation</w:t>
      </w:r>
      <w:r w:rsidR="00F269A6">
        <w:rPr>
          <w:rFonts w:ascii="Garamond" w:hAnsi="Garamond"/>
          <w:sz w:val="24"/>
          <w:szCs w:val="24"/>
        </w:rPr>
        <w:t>.</w:t>
      </w:r>
    </w:p>
    <w:p w14:paraId="263F9F62" w14:textId="71D22EEB" w:rsidR="00606915" w:rsidRDefault="00606915" w:rsidP="00536B4A">
      <w:pPr>
        <w:spacing w:after="0"/>
        <w:rPr>
          <w:rFonts w:ascii="Garamond" w:hAnsi="Garamond"/>
          <w:sz w:val="24"/>
          <w:szCs w:val="24"/>
        </w:rPr>
      </w:pPr>
    </w:p>
    <w:p w14:paraId="4AD4395D" w14:textId="47C9A3EB" w:rsidR="00DE3AE3" w:rsidRDefault="00606915" w:rsidP="00536B4A">
      <w:pPr>
        <w:spacing w:after="0"/>
        <w:rPr>
          <w:rFonts w:ascii="Garamond" w:hAnsi="Garamond"/>
          <w:sz w:val="24"/>
          <w:szCs w:val="24"/>
        </w:rPr>
      </w:pPr>
      <w:r>
        <w:rPr>
          <w:rFonts w:ascii="Garamond" w:hAnsi="Garamond"/>
          <w:sz w:val="24"/>
          <w:szCs w:val="24"/>
        </w:rPr>
        <w:t xml:space="preserve">The Communications team is currently </w:t>
      </w:r>
      <w:r w:rsidR="000661FF">
        <w:rPr>
          <w:rFonts w:ascii="Garamond" w:hAnsi="Garamond"/>
          <w:sz w:val="24"/>
          <w:szCs w:val="24"/>
        </w:rPr>
        <w:t>composed</w:t>
      </w:r>
      <w:r>
        <w:rPr>
          <w:rFonts w:ascii="Garamond" w:hAnsi="Garamond"/>
          <w:sz w:val="24"/>
          <w:szCs w:val="24"/>
        </w:rPr>
        <w:t xml:space="preserve"> of a Director of Communications and two Communications Officers. The Communications Officer’s work relates to</w:t>
      </w:r>
      <w:r w:rsidR="00DE3AE3">
        <w:rPr>
          <w:rFonts w:ascii="Garamond" w:hAnsi="Garamond"/>
          <w:sz w:val="24"/>
          <w:szCs w:val="24"/>
        </w:rPr>
        <w:t>:</w:t>
      </w:r>
    </w:p>
    <w:p w14:paraId="6B1DC21D" w14:textId="77777777" w:rsidR="00DE3AE3" w:rsidRDefault="00606915" w:rsidP="00BD0E75">
      <w:pPr>
        <w:pStyle w:val="ListParagraph"/>
        <w:numPr>
          <w:ilvl w:val="0"/>
          <w:numId w:val="6"/>
        </w:numPr>
        <w:spacing w:after="0"/>
        <w:rPr>
          <w:rFonts w:ascii="Garamond" w:hAnsi="Garamond"/>
          <w:sz w:val="24"/>
          <w:szCs w:val="24"/>
        </w:rPr>
      </w:pPr>
      <w:r w:rsidRPr="00DE3AE3">
        <w:rPr>
          <w:rFonts w:ascii="Garamond" w:hAnsi="Garamond"/>
          <w:sz w:val="24"/>
          <w:szCs w:val="24"/>
        </w:rPr>
        <w:t xml:space="preserve">institutional communications on behalf of the Foundation as an organization; </w:t>
      </w:r>
    </w:p>
    <w:p w14:paraId="1A65C29E" w14:textId="528DE69A" w:rsidR="00DE3AE3" w:rsidRDefault="00606915" w:rsidP="00BD0E75">
      <w:pPr>
        <w:pStyle w:val="ListParagraph"/>
        <w:numPr>
          <w:ilvl w:val="0"/>
          <w:numId w:val="6"/>
        </w:numPr>
        <w:spacing w:after="0"/>
        <w:rPr>
          <w:rFonts w:ascii="Garamond" w:hAnsi="Garamond"/>
          <w:sz w:val="24"/>
          <w:szCs w:val="24"/>
        </w:rPr>
      </w:pPr>
      <w:r w:rsidRPr="00DE3AE3">
        <w:rPr>
          <w:rFonts w:ascii="Garamond" w:hAnsi="Garamond"/>
          <w:sz w:val="24"/>
          <w:szCs w:val="24"/>
        </w:rPr>
        <w:t>programmatic communications in which communications is used</w:t>
      </w:r>
      <w:r w:rsidR="00DE3AE3">
        <w:rPr>
          <w:rFonts w:ascii="Garamond" w:hAnsi="Garamond"/>
          <w:sz w:val="24"/>
          <w:szCs w:val="24"/>
        </w:rPr>
        <w:t>,</w:t>
      </w:r>
      <w:r w:rsidRPr="00DE3AE3">
        <w:rPr>
          <w:rFonts w:ascii="Garamond" w:hAnsi="Garamond"/>
          <w:sz w:val="24"/>
          <w:szCs w:val="24"/>
        </w:rPr>
        <w:t xml:space="preserve"> in partnership with program colleagues</w:t>
      </w:r>
      <w:r w:rsidR="00DE3AE3">
        <w:rPr>
          <w:rFonts w:ascii="Garamond" w:hAnsi="Garamond"/>
          <w:sz w:val="24"/>
          <w:szCs w:val="24"/>
        </w:rPr>
        <w:t>,</w:t>
      </w:r>
      <w:r w:rsidRPr="00DE3AE3">
        <w:rPr>
          <w:rFonts w:ascii="Garamond" w:hAnsi="Garamond"/>
          <w:sz w:val="24"/>
          <w:szCs w:val="24"/>
        </w:rPr>
        <w:t xml:space="preserve"> as a strategic tool to advance programmatic goals;</w:t>
      </w:r>
      <w:r w:rsidR="00DE3AE3">
        <w:rPr>
          <w:rFonts w:ascii="Garamond" w:hAnsi="Garamond"/>
          <w:sz w:val="24"/>
          <w:szCs w:val="24"/>
        </w:rPr>
        <w:t xml:space="preserve"> and</w:t>
      </w:r>
      <w:r w:rsidRPr="00DE3AE3">
        <w:rPr>
          <w:rFonts w:ascii="Garamond" w:hAnsi="Garamond"/>
          <w:sz w:val="24"/>
          <w:szCs w:val="24"/>
        </w:rPr>
        <w:t xml:space="preserve"> </w:t>
      </w:r>
    </w:p>
    <w:p w14:paraId="570AAC6C" w14:textId="2FC2F5A6" w:rsidR="00DE3AE3" w:rsidRDefault="00246F18" w:rsidP="00BD0E75">
      <w:pPr>
        <w:pStyle w:val="ListParagraph"/>
        <w:numPr>
          <w:ilvl w:val="0"/>
          <w:numId w:val="6"/>
        </w:numPr>
        <w:spacing w:after="0"/>
        <w:rPr>
          <w:rFonts w:ascii="Garamond" w:hAnsi="Garamond"/>
          <w:sz w:val="24"/>
          <w:szCs w:val="24"/>
        </w:rPr>
      </w:pPr>
      <w:r>
        <w:rPr>
          <w:rFonts w:ascii="Garamond" w:hAnsi="Garamond"/>
          <w:sz w:val="24"/>
          <w:szCs w:val="24"/>
        </w:rPr>
        <w:t>grantee-focused communications, in which the Communications team</w:t>
      </w:r>
      <w:r w:rsidR="00606915" w:rsidRPr="00DE3AE3">
        <w:rPr>
          <w:rFonts w:ascii="Garamond" w:hAnsi="Garamond"/>
          <w:sz w:val="24"/>
          <w:szCs w:val="24"/>
        </w:rPr>
        <w:t xml:space="preserve"> </w:t>
      </w:r>
      <w:r>
        <w:rPr>
          <w:rFonts w:ascii="Garamond" w:hAnsi="Garamond"/>
          <w:sz w:val="24"/>
          <w:szCs w:val="24"/>
        </w:rPr>
        <w:t xml:space="preserve">works with </w:t>
      </w:r>
      <w:r w:rsidR="00606915" w:rsidRPr="00DE3AE3">
        <w:rPr>
          <w:rFonts w:ascii="Garamond" w:hAnsi="Garamond"/>
          <w:sz w:val="24"/>
          <w:szCs w:val="24"/>
        </w:rPr>
        <w:t xml:space="preserve">grantee partners </w:t>
      </w:r>
      <w:r>
        <w:rPr>
          <w:rFonts w:ascii="Garamond" w:hAnsi="Garamond"/>
          <w:sz w:val="24"/>
          <w:szCs w:val="24"/>
        </w:rPr>
        <w:t xml:space="preserve">to improve </w:t>
      </w:r>
      <w:r w:rsidR="00606915" w:rsidRPr="00DE3AE3">
        <w:rPr>
          <w:rFonts w:ascii="Garamond" w:hAnsi="Garamond"/>
          <w:sz w:val="24"/>
          <w:szCs w:val="24"/>
        </w:rPr>
        <w:t>their own communications</w:t>
      </w:r>
      <w:r>
        <w:rPr>
          <w:rFonts w:ascii="Garamond" w:hAnsi="Garamond"/>
          <w:sz w:val="24"/>
          <w:szCs w:val="24"/>
        </w:rPr>
        <w:t xml:space="preserve"> and communications capacity</w:t>
      </w:r>
      <w:r w:rsidR="00606915" w:rsidRPr="00DE3AE3">
        <w:rPr>
          <w:rFonts w:ascii="Garamond" w:hAnsi="Garamond"/>
          <w:sz w:val="24"/>
          <w:szCs w:val="24"/>
        </w:rPr>
        <w:t xml:space="preserve">. </w:t>
      </w:r>
    </w:p>
    <w:p w14:paraId="0BEF8867" w14:textId="77777777" w:rsidR="00DE3AE3" w:rsidRDefault="00DE3AE3" w:rsidP="00DE3AE3">
      <w:pPr>
        <w:spacing w:after="0"/>
        <w:rPr>
          <w:rFonts w:ascii="Garamond" w:hAnsi="Garamond"/>
          <w:sz w:val="24"/>
          <w:szCs w:val="24"/>
        </w:rPr>
      </w:pPr>
    </w:p>
    <w:p w14:paraId="68DEBAAE" w14:textId="2EB551D0" w:rsidR="00536B4A" w:rsidRPr="00DE3AE3" w:rsidRDefault="00536B4A" w:rsidP="00DE3AE3">
      <w:pPr>
        <w:spacing w:after="0"/>
        <w:rPr>
          <w:rFonts w:ascii="Garamond" w:hAnsi="Garamond"/>
          <w:sz w:val="24"/>
          <w:szCs w:val="24"/>
        </w:rPr>
      </w:pPr>
      <w:r w:rsidRPr="00DE3AE3">
        <w:rPr>
          <w:rFonts w:ascii="Garamond" w:hAnsi="Garamond"/>
          <w:sz w:val="24"/>
          <w:szCs w:val="24"/>
        </w:rPr>
        <w:t>The Communications Officer is also responsible for drafting and editing content</w:t>
      </w:r>
      <w:r w:rsidR="00DE3AE3">
        <w:rPr>
          <w:rFonts w:ascii="Garamond" w:hAnsi="Garamond"/>
          <w:sz w:val="24"/>
          <w:szCs w:val="24"/>
        </w:rPr>
        <w:t xml:space="preserve"> and messaging</w:t>
      </w:r>
      <w:r w:rsidRPr="00DE3AE3">
        <w:rPr>
          <w:rFonts w:ascii="Garamond" w:hAnsi="Garamond"/>
          <w:sz w:val="24"/>
          <w:szCs w:val="24"/>
        </w:rPr>
        <w:t xml:space="preserve">, </w:t>
      </w:r>
      <w:r w:rsidR="00330056">
        <w:rPr>
          <w:rFonts w:ascii="Garamond" w:hAnsi="Garamond"/>
          <w:sz w:val="24"/>
          <w:szCs w:val="24"/>
        </w:rPr>
        <w:t xml:space="preserve">understanding and working with 501(c)(4) </w:t>
      </w:r>
      <w:r w:rsidR="0078222B">
        <w:rPr>
          <w:rFonts w:ascii="Garamond" w:hAnsi="Garamond"/>
          <w:sz w:val="24"/>
          <w:szCs w:val="24"/>
        </w:rPr>
        <w:t xml:space="preserve">organizations and </w:t>
      </w:r>
      <w:r w:rsidR="00330056">
        <w:rPr>
          <w:rFonts w:ascii="Garamond" w:hAnsi="Garamond"/>
          <w:sz w:val="24"/>
          <w:szCs w:val="24"/>
        </w:rPr>
        <w:t xml:space="preserve">communications, </w:t>
      </w:r>
      <w:r w:rsidR="00330056" w:rsidRPr="00DE3AE3">
        <w:rPr>
          <w:rFonts w:ascii="Garamond" w:hAnsi="Garamond"/>
          <w:sz w:val="24"/>
          <w:szCs w:val="24"/>
        </w:rPr>
        <w:t xml:space="preserve">helping manage consultants, </w:t>
      </w:r>
      <w:r w:rsidRPr="00DE3AE3">
        <w:rPr>
          <w:rFonts w:ascii="Garamond" w:hAnsi="Garamond"/>
          <w:sz w:val="24"/>
          <w:szCs w:val="24"/>
        </w:rPr>
        <w:t xml:space="preserve">and </w:t>
      </w:r>
      <w:r w:rsidR="00DE3AE3" w:rsidRPr="00DE3AE3">
        <w:rPr>
          <w:rFonts w:ascii="Garamond" w:hAnsi="Garamond"/>
          <w:sz w:val="24"/>
          <w:szCs w:val="24"/>
        </w:rPr>
        <w:t>servi</w:t>
      </w:r>
      <w:r w:rsidR="00DE3AE3">
        <w:rPr>
          <w:rFonts w:ascii="Garamond" w:hAnsi="Garamond"/>
          <w:sz w:val="24"/>
          <w:szCs w:val="24"/>
        </w:rPr>
        <w:t>ng</w:t>
      </w:r>
      <w:r w:rsidRPr="00DE3AE3">
        <w:rPr>
          <w:rFonts w:ascii="Garamond" w:hAnsi="Garamond"/>
          <w:sz w:val="24"/>
          <w:szCs w:val="24"/>
        </w:rPr>
        <w:t xml:space="preserve"> as an active thought partner to the rest of the Communications team and the Foundations’ Program Officers.</w:t>
      </w:r>
    </w:p>
    <w:p w14:paraId="501EB233" w14:textId="77777777" w:rsidR="00F12451" w:rsidRPr="00536B4A" w:rsidRDefault="00F12451" w:rsidP="00536B4A">
      <w:pPr>
        <w:spacing w:after="0"/>
        <w:rPr>
          <w:rFonts w:ascii="Garamond" w:hAnsi="Garamond"/>
          <w:sz w:val="24"/>
          <w:szCs w:val="24"/>
        </w:rPr>
      </w:pPr>
    </w:p>
    <w:p w14:paraId="134B7742" w14:textId="04BA5F5B" w:rsidR="006A1759" w:rsidRDefault="00720F3F" w:rsidP="00086FE1">
      <w:pPr>
        <w:spacing w:after="0"/>
        <w:rPr>
          <w:rFonts w:ascii="Garamond" w:hAnsi="Garamond"/>
          <w:sz w:val="24"/>
          <w:szCs w:val="24"/>
        </w:rPr>
      </w:pPr>
      <w:r>
        <w:rPr>
          <w:rFonts w:ascii="Garamond" w:hAnsi="Garamond"/>
          <w:sz w:val="24"/>
          <w:szCs w:val="24"/>
        </w:rPr>
        <w:t xml:space="preserve">The </w:t>
      </w:r>
      <w:r w:rsidR="00F12451">
        <w:rPr>
          <w:rFonts w:ascii="Garamond" w:hAnsi="Garamond"/>
          <w:sz w:val="24"/>
          <w:szCs w:val="24"/>
        </w:rPr>
        <w:t>Communications Officer</w:t>
      </w:r>
      <w:r>
        <w:rPr>
          <w:rFonts w:ascii="Garamond" w:hAnsi="Garamond"/>
          <w:sz w:val="24"/>
          <w:szCs w:val="24"/>
        </w:rPr>
        <w:t xml:space="preserve"> </w:t>
      </w:r>
      <w:r w:rsidR="006A1759">
        <w:rPr>
          <w:rFonts w:ascii="Garamond" w:hAnsi="Garamond"/>
          <w:sz w:val="24"/>
          <w:szCs w:val="24"/>
        </w:rPr>
        <w:t xml:space="preserve">reports to the Director of </w:t>
      </w:r>
      <w:r w:rsidR="00F12451">
        <w:rPr>
          <w:rFonts w:ascii="Garamond" w:hAnsi="Garamond"/>
          <w:sz w:val="24"/>
          <w:szCs w:val="24"/>
        </w:rPr>
        <w:t>Communications</w:t>
      </w:r>
      <w:r w:rsidR="006A1759">
        <w:rPr>
          <w:rFonts w:ascii="Garamond" w:hAnsi="Garamond"/>
          <w:sz w:val="24"/>
          <w:szCs w:val="24"/>
        </w:rPr>
        <w:t xml:space="preserve">. This full-time (37.5 hours per week), exempt (salaried) position </w:t>
      </w:r>
      <w:r w:rsidR="00F12451">
        <w:rPr>
          <w:rFonts w:ascii="Garamond" w:hAnsi="Garamond"/>
          <w:sz w:val="24"/>
          <w:szCs w:val="24"/>
        </w:rPr>
        <w:t>is based in</w:t>
      </w:r>
      <w:r w:rsidR="006A1759">
        <w:rPr>
          <w:rFonts w:ascii="Garamond" w:hAnsi="Garamond"/>
          <w:sz w:val="24"/>
          <w:szCs w:val="24"/>
        </w:rPr>
        <w:t xml:space="preserve"> our Los Altos </w:t>
      </w:r>
      <w:r w:rsidR="00F12451">
        <w:rPr>
          <w:rFonts w:ascii="Garamond" w:hAnsi="Garamond"/>
          <w:sz w:val="24"/>
          <w:szCs w:val="24"/>
        </w:rPr>
        <w:t xml:space="preserve">office, with </w:t>
      </w:r>
      <w:r w:rsidR="00416F3F">
        <w:rPr>
          <w:rFonts w:ascii="Garamond" w:hAnsi="Garamond"/>
          <w:sz w:val="24"/>
          <w:szCs w:val="24"/>
        </w:rPr>
        <w:t>one</w:t>
      </w:r>
      <w:r w:rsidR="00F12451">
        <w:rPr>
          <w:rFonts w:ascii="Garamond" w:hAnsi="Garamond"/>
          <w:sz w:val="24"/>
          <w:szCs w:val="24"/>
        </w:rPr>
        <w:t xml:space="preserve"> day </w:t>
      </w:r>
      <w:r w:rsidR="00DE3AE3">
        <w:rPr>
          <w:rFonts w:ascii="Garamond" w:hAnsi="Garamond"/>
          <w:sz w:val="24"/>
          <w:szCs w:val="24"/>
        </w:rPr>
        <w:t xml:space="preserve">each week </w:t>
      </w:r>
      <w:r w:rsidR="00F12451">
        <w:rPr>
          <w:rFonts w:ascii="Garamond" w:hAnsi="Garamond"/>
          <w:sz w:val="24"/>
          <w:szCs w:val="24"/>
        </w:rPr>
        <w:t xml:space="preserve">in our </w:t>
      </w:r>
      <w:r w:rsidR="006A1759">
        <w:rPr>
          <w:rFonts w:ascii="Garamond" w:hAnsi="Garamond"/>
          <w:sz w:val="24"/>
          <w:szCs w:val="24"/>
        </w:rPr>
        <w:t>San Francisco, CA office.</w:t>
      </w:r>
    </w:p>
    <w:p w14:paraId="674F6359" w14:textId="77777777" w:rsidR="005E689B" w:rsidRDefault="005E689B" w:rsidP="00086FE1">
      <w:pPr>
        <w:spacing w:after="0"/>
        <w:rPr>
          <w:rFonts w:ascii="Garamond" w:hAnsi="Garamond"/>
          <w:sz w:val="24"/>
          <w:szCs w:val="24"/>
        </w:rPr>
      </w:pPr>
    </w:p>
    <w:p w14:paraId="5EE9C09B" w14:textId="3B6C3087" w:rsidR="00AD3049" w:rsidRPr="001A0050" w:rsidRDefault="00AD3049" w:rsidP="00086FE1">
      <w:pPr>
        <w:spacing w:after="0"/>
        <w:rPr>
          <w:rFonts w:ascii="Garamond" w:hAnsi="Garamond"/>
          <w:sz w:val="24"/>
          <w:szCs w:val="24"/>
        </w:rPr>
      </w:pPr>
      <w:r w:rsidRPr="00BC35FB">
        <w:rPr>
          <w:rFonts w:ascii="Garamond" w:hAnsi="Garamond"/>
          <w:sz w:val="24"/>
          <w:szCs w:val="24"/>
        </w:rPr>
        <w:t>Candidates are not expected to have experience in all areas listed in the job posting.</w:t>
      </w:r>
    </w:p>
    <w:p w14:paraId="31396904" w14:textId="77777777" w:rsidR="00E434BC" w:rsidRPr="001A0050" w:rsidRDefault="00E434BC" w:rsidP="00086FE1">
      <w:pPr>
        <w:spacing w:after="0"/>
        <w:rPr>
          <w:rFonts w:ascii="Garamond" w:hAnsi="Garamond"/>
          <w:b/>
          <w:sz w:val="24"/>
          <w:szCs w:val="24"/>
        </w:rPr>
      </w:pPr>
    </w:p>
    <w:p w14:paraId="067FBC70" w14:textId="190E10F6" w:rsidR="006A1759" w:rsidRPr="00067C7C" w:rsidRDefault="00E95D38" w:rsidP="00C2423E">
      <w:pPr>
        <w:spacing w:after="0"/>
        <w:rPr>
          <w:rFonts w:ascii="Garamond" w:hAnsi="Garamond"/>
          <w:b/>
          <w:sz w:val="24"/>
          <w:szCs w:val="24"/>
        </w:rPr>
      </w:pPr>
      <w:r w:rsidRPr="001A0050">
        <w:rPr>
          <w:rFonts w:ascii="Garamond" w:hAnsi="Garamond"/>
          <w:b/>
          <w:sz w:val="24"/>
          <w:szCs w:val="24"/>
        </w:rPr>
        <w:t>Primary</w:t>
      </w:r>
      <w:r w:rsidR="004739EB" w:rsidRPr="001A0050">
        <w:rPr>
          <w:rFonts w:ascii="Garamond" w:hAnsi="Garamond"/>
          <w:b/>
          <w:sz w:val="24"/>
          <w:szCs w:val="24"/>
        </w:rPr>
        <w:t xml:space="preserve"> Responsibilities</w:t>
      </w:r>
    </w:p>
    <w:p w14:paraId="4125152C" w14:textId="41E68AA8" w:rsidR="005C547F" w:rsidRDefault="005C547F" w:rsidP="00720F3F">
      <w:pPr>
        <w:pStyle w:val="ListParagraph"/>
        <w:ind w:left="1440"/>
        <w:rPr>
          <w:rFonts w:ascii="Garamond" w:hAnsi="Garamond"/>
          <w:sz w:val="24"/>
          <w:szCs w:val="24"/>
        </w:rPr>
      </w:pPr>
    </w:p>
    <w:p w14:paraId="0FCAABA0" w14:textId="190CFCF4" w:rsidR="00F269A6" w:rsidRDefault="002B5439" w:rsidP="003D2AFF">
      <w:pPr>
        <w:pStyle w:val="ListParagraph"/>
        <w:numPr>
          <w:ilvl w:val="0"/>
          <w:numId w:val="5"/>
        </w:numPr>
        <w:rPr>
          <w:rFonts w:ascii="Garamond" w:hAnsi="Garamond"/>
          <w:sz w:val="24"/>
          <w:szCs w:val="24"/>
        </w:rPr>
      </w:pPr>
      <w:r>
        <w:rPr>
          <w:rFonts w:ascii="Garamond" w:hAnsi="Garamond"/>
          <w:sz w:val="24"/>
          <w:szCs w:val="24"/>
        </w:rPr>
        <w:t xml:space="preserve">Proactively </w:t>
      </w:r>
      <w:r w:rsidR="0006787B">
        <w:rPr>
          <w:rFonts w:ascii="Garamond" w:hAnsi="Garamond"/>
          <w:sz w:val="24"/>
          <w:szCs w:val="24"/>
        </w:rPr>
        <w:t>design</w:t>
      </w:r>
      <w:r w:rsidR="00F269A6" w:rsidRPr="00DE3AE3">
        <w:rPr>
          <w:rFonts w:ascii="Garamond" w:hAnsi="Garamond"/>
          <w:sz w:val="24"/>
          <w:szCs w:val="24"/>
        </w:rPr>
        <w:t xml:space="preserve"> </w:t>
      </w:r>
      <w:r w:rsidR="00330056">
        <w:rPr>
          <w:rFonts w:ascii="Garamond" w:hAnsi="Garamond"/>
          <w:sz w:val="24"/>
          <w:szCs w:val="24"/>
        </w:rPr>
        <w:t>communication</w:t>
      </w:r>
      <w:r w:rsidR="00F269A6" w:rsidRPr="00DE3AE3">
        <w:rPr>
          <w:rFonts w:ascii="Garamond" w:hAnsi="Garamond"/>
          <w:sz w:val="24"/>
          <w:szCs w:val="24"/>
        </w:rPr>
        <w:t xml:space="preserve"> </w:t>
      </w:r>
      <w:r w:rsidR="00330056">
        <w:rPr>
          <w:rFonts w:ascii="Garamond" w:hAnsi="Garamond"/>
          <w:sz w:val="24"/>
          <w:szCs w:val="24"/>
        </w:rPr>
        <w:t>strateg</w:t>
      </w:r>
      <w:r w:rsidR="0006787B">
        <w:rPr>
          <w:rFonts w:ascii="Garamond" w:hAnsi="Garamond"/>
          <w:sz w:val="24"/>
          <w:szCs w:val="24"/>
        </w:rPr>
        <w:t>ies</w:t>
      </w:r>
      <w:r w:rsidR="00F269A6" w:rsidRPr="00DE3AE3">
        <w:rPr>
          <w:rFonts w:ascii="Garamond" w:hAnsi="Garamond"/>
          <w:sz w:val="24"/>
          <w:szCs w:val="24"/>
        </w:rPr>
        <w:t xml:space="preserve">, </w:t>
      </w:r>
      <w:r w:rsidR="00330056">
        <w:rPr>
          <w:rFonts w:ascii="Garamond" w:hAnsi="Garamond"/>
          <w:sz w:val="24"/>
          <w:szCs w:val="24"/>
        </w:rPr>
        <w:t xml:space="preserve">including </w:t>
      </w:r>
      <w:r w:rsidR="0006787B">
        <w:rPr>
          <w:rFonts w:ascii="Garamond" w:hAnsi="Garamond"/>
          <w:sz w:val="24"/>
          <w:szCs w:val="24"/>
        </w:rPr>
        <w:t xml:space="preserve">leading </w:t>
      </w:r>
      <w:r w:rsidR="00F269A6" w:rsidRPr="00DE3AE3">
        <w:rPr>
          <w:rFonts w:ascii="Garamond" w:hAnsi="Garamond"/>
          <w:sz w:val="24"/>
          <w:szCs w:val="24"/>
        </w:rPr>
        <w:t>implementation</w:t>
      </w:r>
      <w:r w:rsidR="0006787B">
        <w:rPr>
          <w:rFonts w:ascii="Garamond" w:hAnsi="Garamond"/>
          <w:sz w:val="24"/>
          <w:szCs w:val="24"/>
        </w:rPr>
        <w:t xml:space="preserve"> </w:t>
      </w:r>
      <w:r w:rsidR="00F269A6" w:rsidRPr="00DE3AE3">
        <w:rPr>
          <w:rFonts w:ascii="Garamond" w:hAnsi="Garamond"/>
          <w:sz w:val="24"/>
          <w:szCs w:val="24"/>
        </w:rPr>
        <w:t xml:space="preserve">and management of communication approaches and tactics for </w:t>
      </w:r>
      <w:r>
        <w:rPr>
          <w:rFonts w:ascii="Garamond" w:hAnsi="Garamond"/>
          <w:sz w:val="24"/>
          <w:szCs w:val="24"/>
        </w:rPr>
        <w:t xml:space="preserve">several </w:t>
      </w:r>
      <w:r w:rsidR="00F269A6" w:rsidRPr="00DE3AE3">
        <w:rPr>
          <w:rFonts w:ascii="Garamond" w:hAnsi="Garamond"/>
          <w:sz w:val="24"/>
          <w:szCs w:val="24"/>
        </w:rPr>
        <w:t>program areas, with an understanding of determinants of impact and success</w:t>
      </w:r>
      <w:r w:rsidR="00DE3AE3">
        <w:rPr>
          <w:rFonts w:ascii="Garamond" w:hAnsi="Garamond"/>
          <w:sz w:val="24"/>
          <w:szCs w:val="24"/>
        </w:rPr>
        <w:t>.</w:t>
      </w:r>
    </w:p>
    <w:p w14:paraId="4BD13613" w14:textId="472D1753" w:rsidR="0006787B" w:rsidRDefault="0006787B" w:rsidP="0006787B">
      <w:pPr>
        <w:pStyle w:val="ListParagraph"/>
        <w:numPr>
          <w:ilvl w:val="0"/>
          <w:numId w:val="5"/>
        </w:numPr>
        <w:rPr>
          <w:rFonts w:ascii="Garamond" w:hAnsi="Garamond"/>
          <w:sz w:val="24"/>
          <w:szCs w:val="24"/>
        </w:rPr>
      </w:pPr>
      <w:r>
        <w:rPr>
          <w:rFonts w:ascii="Garamond" w:hAnsi="Garamond"/>
          <w:sz w:val="24"/>
          <w:szCs w:val="24"/>
        </w:rPr>
        <w:t>Manage multiple</w:t>
      </w:r>
      <w:r w:rsidRPr="00C0741E">
        <w:rPr>
          <w:rFonts w:ascii="Garamond" w:hAnsi="Garamond"/>
          <w:sz w:val="24"/>
          <w:szCs w:val="24"/>
        </w:rPr>
        <w:t xml:space="preserve"> </w:t>
      </w:r>
      <w:r>
        <w:rPr>
          <w:rFonts w:ascii="Garamond" w:hAnsi="Garamond"/>
          <w:sz w:val="24"/>
          <w:szCs w:val="24"/>
        </w:rPr>
        <w:t xml:space="preserve">communications </w:t>
      </w:r>
      <w:r w:rsidRPr="00C0741E">
        <w:rPr>
          <w:rFonts w:ascii="Garamond" w:hAnsi="Garamond"/>
          <w:sz w:val="24"/>
          <w:szCs w:val="24"/>
        </w:rPr>
        <w:t>projects and initiatives</w:t>
      </w:r>
      <w:r>
        <w:rPr>
          <w:rFonts w:ascii="Garamond" w:hAnsi="Garamond"/>
          <w:sz w:val="24"/>
          <w:szCs w:val="24"/>
        </w:rPr>
        <w:t xml:space="preserve"> concurrently. </w:t>
      </w:r>
    </w:p>
    <w:p w14:paraId="25E5167B" w14:textId="77777777" w:rsidR="0006787B" w:rsidRDefault="0006787B" w:rsidP="0006787B">
      <w:pPr>
        <w:pStyle w:val="ListParagraph"/>
        <w:numPr>
          <w:ilvl w:val="0"/>
          <w:numId w:val="5"/>
        </w:numPr>
        <w:rPr>
          <w:rFonts w:ascii="Garamond" w:hAnsi="Garamond"/>
          <w:sz w:val="24"/>
          <w:szCs w:val="24"/>
        </w:rPr>
      </w:pPr>
      <w:r>
        <w:rPr>
          <w:rFonts w:ascii="Garamond" w:hAnsi="Garamond"/>
          <w:sz w:val="24"/>
          <w:szCs w:val="24"/>
        </w:rPr>
        <w:t>Provide critical thinking and communications support to advocacy work.</w:t>
      </w:r>
    </w:p>
    <w:p w14:paraId="1EDCD46D" w14:textId="31BDF3C3" w:rsidR="002B5439" w:rsidRDefault="002B5439" w:rsidP="002B5439">
      <w:pPr>
        <w:pStyle w:val="ListParagraph"/>
        <w:numPr>
          <w:ilvl w:val="0"/>
          <w:numId w:val="5"/>
        </w:numPr>
        <w:rPr>
          <w:rFonts w:ascii="Garamond" w:hAnsi="Garamond"/>
          <w:sz w:val="24"/>
          <w:szCs w:val="24"/>
        </w:rPr>
      </w:pPr>
      <w:r>
        <w:rPr>
          <w:rFonts w:ascii="Garamond" w:hAnsi="Garamond"/>
          <w:sz w:val="24"/>
          <w:szCs w:val="24"/>
        </w:rPr>
        <w:t xml:space="preserve">Serve as a thought partner to program officers and grantees, helping </w:t>
      </w:r>
      <w:r w:rsidR="00D827FB">
        <w:rPr>
          <w:rFonts w:ascii="Garamond" w:hAnsi="Garamond"/>
          <w:sz w:val="24"/>
          <w:szCs w:val="24"/>
        </w:rPr>
        <w:t xml:space="preserve">define </w:t>
      </w:r>
      <w:r>
        <w:rPr>
          <w:rFonts w:ascii="Garamond" w:hAnsi="Garamond"/>
          <w:sz w:val="24"/>
          <w:szCs w:val="24"/>
        </w:rPr>
        <w:t>communications goals, audiences, tactics, and message development.</w:t>
      </w:r>
    </w:p>
    <w:p w14:paraId="2FDB5528" w14:textId="366AA5F6" w:rsidR="00DE3AE3" w:rsidRDefault="00DE3AE3" w:rsidP="00DE3AE3">
      <w:pPr>
        <w:pStyle w:val="ListParagraph"/>
        <w:numPr>
          <w:ilvl w:val="0"/>
          <w:numId w:val="5"/>
        </w:numPr>
        <w:rPr>
          <w:rFonts w:ascii="Garamond" w:hAnsi="Garamond"/>
          <w:sz w:val="24"/>
          <w:szCs w:val="24"/>
        </w:rPr>
      </w:pPr>
      <w:r>
        <w:rPr>
          <w:rFonts w:ascii="Garamond" w:hAnsi="Garamond"/>
          <w:sz w:val="24"/>
          <w:szCs w:val="24"/>
        </w:rPr>
        <w:lastRenderedPageBreak/>
        <w:t>Effectively lead teams and manage relationships with communications professionals including consultants and partners.</w:t>
      </w:r>
    </w:p>
    <w:p w14:paraId="2BAB0AEA" w14:textId="299047B6" w:rsidR="00F269A6" w:rsidRDefault="00F269A6" w:rsidP="00F269A6">
      <w:pPr>
        <w:pStyle w:val="ListParagraph"/>
        <w:numPr>
          <w:ilvl w:val="0"/>
          <w:numId w:val="5"/>
        </w:numPr>
        <w:rPr>
          <w:rFonts w:ascii="Garamond" w:hAnsi="Garamond"/>
          <w:sz w:val="24"/>
          <w:szCs w:val="24"/>
        </w:rPr>
      </w:pPr>
      <w:r w:rsidRPr="00634640">
        <w:rPr>
          <w:rFonts w:ascii="Garamond" w:hAnsi="Garamond"/>
          <w:sz w:val="24"/>
          <w:szCs w:val="24"/>
        </w:rPr>
        <w:t>Contribute to</w:t>
      </w:r>
      <w:r>
        <w:rPr>
          <w:rFonts w:ascii="Garamond" w:hAnsi="Garamond"/>
          <w:sz w:val="24"/>
          <w:szCs w:val="24"/>
        </w:rPr>
        <w:t>, and edit, Foundation</w:t>
      </w:r>
      <w:r w:rsidRPr="00634640">
        <w:rPr>
          <w:rFonts w:ascii="Garamond" w:hAnsi="Garamond"/>
          <w:sz w:val="24"/>
          <w:szCs w:val="24"/>
        </w:rPr>
        <w:t xml:space="preserve"> written materials that help achieve programmatic and organizational goals and that encourage transparency</w:t>
      </w:r>
      <w:r>
        <w:rPr>
          <w:rFonts w:ascii="Garamond" w:hAnsi="Garamond"/>
          <w:sz w:val="24"/>
          <w:szCs w:val="24"/>
        </w:rPr>
        <w:t>.</w:t>
      </w:r>
    </w:p>
    <w:p w14:paraId="1F1BDD2C" w14:textId="227863BB" w:rsidR="002B5439" w:rsidRDefault="002B5439" w:rsidP="00F269A6">
      <w:pPr>
        <w:pStyle w:val="ListParagraph"/>
        <w:numPr>
          <w:ilvl w:val="0"/>
          <w:numId w:val="5"/>
        </w:numPr>
        <w:rPr>
          <w:rFonts w:ascii="Garamond" w:hAnsi="Garamond"/>
          <w:sz w:val="24"/>
          <w:szCs w:val="24"/>
        </w:rPr>
      </w:pPr>
      <w:r>
        <w:rPr>
          <w:rFonts w:ascii="Garamond" w:hAnsi="Garamond"/>
          <w:sz w:val="24"/>
          <w:szCs w:val="24"/>
        </w:rPr>
        <w:t>Ensure</w:t>
      </w:r>
      <w:r w:rsidR="000661FF">
        <w:rPr>
          <w:rFonts w:ascii="Garamond" w:hAnsi="Garamond"/>
          <w:sz w:val="24"/>
          <w:szCs w:val="24"/>
        </w:rPr>
        <w:t xml:space="preserve"> that</w:t>
      </w:r>
      <w:r>
        <w:rPr>
          <w:rFonts w:ascii="Garamond" w:hAnsi="Garamond"/>
          <w:sz w:val="24"/>
          <w:szCs w:val="24"/>
        </w:rPr>
        <w:t xml:space="preserve"> t</w:t>
      </w:r>
      <w:r w:rsidR="00D827FB">
        <w:rPr>
          <w:rFonts w:ascii="Garamond" w:hAnsi="Garamond"/>
          <w:sz w:val="24"/>
          <w:szCs w:val="24"/>
        </w:rPr>
        <w:t xml:space="preserve">he organization’s </w:t>
      </w:r>
      <w:r>
        <w:rPr>
          <w:rFonts w:ascii="Garamond" w:hAnsi="Garamond"/>
          <w:sz w:val="24"/>
          <w:szCs w:val="24"/>
        </w:rPr>
        <w:t>identity and values are reflected consistently.</w:t>
      </w:r>
    </w:p>
    <w:p w14:paraId="00299CF7" w14:textId="3F91D348" w:rsidR="002A0F59" w:rsidRDefault="00246F18" w:rsidP="000661FF">
      <w:pPr>
        <w:pStyle w:val="ListParagraph"/>
        <w:numPr>
          <w:ilvl w:val="0"/>
          <w:numId w:val="5"/>
        </w:numPr>
        <w:rPr>
          <w:rFonts w:ascii="Garamond" w:hAnsi="Garamond"/>
          <w:sz w:val="24"/>
          <w:szCs w:val="24"/>
        </w:rPr>
      </w:pPr>
      <w:r w:rsidRPr="00246F18">
        <w:rPr>
          <w:rFonts w:ascii="Garamond" w:hAnsi="Garamond"/>
          <w:sz w:val="24"/>
          <w:szCs w:val="24"/>
        </w:rPr>
        <w:t xml:space="preserve">Monitor news and information related to the </w:t>
      </w:r>
      <w:r>
        <w:rPr>
          <w:rFonts w:ascii="Garamond" w:hAnsi="Garamond"/>
          <w:sz w:val="24"/>
          <w:szCs w:val="24"/>
        </w:rPr>
        <w:t>Heising-Simons organizations, i</w:t>
      </w:r>
      <w:r w:rsidRPr="00246F18">
        <w:rPr>
          <w:rFonts w:ascii="Garamond" w:hAnsi="Garamond"/>
          <w:sz w:val="24"/>
          <w:szCs w:val="24"/>
        </w:rPr>
        <w:t>ts program areas</w:t>
      </w:r>
      <w:r>
        <w:rPr>
          <w:rFonts w:ascii="Garamond" w:hAnsi="Garamond"/>
          <w:sz w:val="24"/>
          <w:szCs w:val="24"/>
        </w:rPr>
        <w:t>, and grantees</w:t>
      </w:r>
      <w:r w:rsidRPr="00246F18">
        <w:rPr>
          <w:rFonts w:ascii="Garamond" w:hAnsi="Garamond"/>
          <w:sz w:val="24"/>
          <w:szCs w:val="24"/>
        </w:rPr>
        <w:t>.</w:t>
      </w:r>
    </w:p>
    <w:p w14:paraId="71EB0535" w14:textId="275FBB3A" w:rsidR="0006787B" w:rsidRDefault="0006787B" w:rsidP="0006787B">
      <w:pPr>
        <w:pStyle w:val="ListParagraph"/>
        <w:numPr>
          <w:ilvl w:val="0"/>
          <w:numId w:val="5"/>
        </w:numPr>
        <w:rPr>
          <w:rFonts w:ascii="Garamond" w:hAnsi="Garamond"/>
          <w:sz w:val="24"/>
          <w:szCs w:val="24"/>
        </w:rPr>
      </w:pPr>
      <w:r w:rsidRPr="00C0741E">
        <w:rPr>
          <w:rFonts w:ascii="Garamond" w:hAnsi="Garamond"/>
          <w:sz w:val="24"/>
          <w:szCs w:val="24"/>
        </w:rPr>
        <w:t xml:space="preserve">Serve as </w:t>
      </w:r>
      <w:r>
        <w:rPr>
          <w:rFonts w:ascii="Garamond" w:hAnsi="Garamond"/>
          <w:sz w:val="24"/>
          <w:szCs w:val="24"/>
        </w:rPr>
        <w:t xml:space="preserve">a </w:t>
      </w:r>
      <w:r w:rsidRPr="00C0741E">
        <w:rPr>
          <w:rFonts w:ascii="Garamond" w:hAnsi="Garamond"/>
          <w:sz w:val="24"/>
          <w:szCs w:val="24"/>
        </w:rPr>
        <w:t>supportive, creative, and flexible team member</w:t>
      </w:r>
      <w:r>
        <w:rPr>
          <w:rFonts w:ascii="Garamond" w:hAnsi="Garamond"/>
          <w:sz w:val="24"/>
          <w:szCs w:val="24"/>
        </w:rPr>
        <w:t>.</w:t>
      </w:r>
    </w:p>
    <w:p w14:paraId="58633B69" w14:textId="77777777" w:rsidR="0006787B" w:rsidRPr="000661FF" w:rsidRDefault="0006787B" w:rsidP="00D827FB">
      <w:pPr>
        <w:pStyle w:val="ListParagraph"/>
        <w:rPr>
          <w:rFonts w:ascii="Garamond" w:hAnsi="Garamond"/>
          <w:sz w:val="24"/>
          <w:szCs w:val="24"/>
        </w:rPr>
      </w:pPr>
    </w:p>
    <w:p w14:paraId="6FE9812C" w14:textId="5777636E" w:rsidR="00F73A60" w:rsidRPr="00605BB6" w:rsidRDefault="000A3290" w:rsidP="00086FE1">
      <w:pPr>
        <w:spacing w:after="0"/>
        <w:rPr>
          <w:rFonts w:ascii="Garamond" w:hAnsi="Garamond"/>
          <w:b/>
          <w:sz w:val="24"/>
          <w:szCs w:val="24"/>
        </w:rPr>
      </w:pPr>
      <w:r w:rsidRPr="00605BB6">
        <w:rPr>
          <w:rFonts w:ascii="Garamond" w:hAnsi="Garamond"/>
          <w:b/>
          <w:sz w:val="24"/>
          <w:szCs w:val="24"/>
        </w:rPr>
        <w:t>Foundation</w:t>
      </w:r>
      <w:r w:rsidR="006A1759" w:rsidRPr="00605BB6">
        <w:rPr>
          <w:rFonts w:ascii="Garamond" w:hAnsi="Garamond"/>
          <w:b/>
          <w:sz w:val="24"/>
          <w:szCs w:val="24"/>
        </w:rPr>
        <w:t xml:space="preserve">-wide </w:t>
      </w:r>
      <w:r w:rsidR="00BA72A6" w:rsidRPr="00605BB6">
        <w:rPr>
          <w:rFonts w:ascii="Garamond" w:hAnsi="Garamond"/>
          <w:b/>
          <w:sz w:val="24"/>
          <w:szCs w:val="24"/>
        </w:rPr>
        <w:t>responsibilities</w:t>
      </w:r>
    </w:p>
    <w:p w14:paraId="2E57A734" w14:textId="6BA06330" w:rsidR="00E5723D" w:rsidRPr="001A0050" w:rsidRDefault="00246F18" w:rsidP="00EF57EC">
      <w:pPr>
        <w:pStyle w:val="ListParagraph"/>
        <w:numPr>
          <w:ilvl w:val="0"/>
          <w:numId w:val="1"/>
        </w:numPr>
        <w:spacing w:after="0"/>
        <w:rPr>
          <w:rFonts w:ascii="Garamond" w:hAnsi="Garamond"/>
          <w:sz w:val="24"/>
          <w:szCs w:val="24"/>
        </w:rPr>
      </w:pPr>
      <w:r>
        <w:rPr>
          <w:rFonts w:ascii="Garamond" w:hAnsi="Garamond"/>
          <w:sz w:val="24"/>
          <w:szCs w:val="24"/>
        </w:rPr>
        <w:t>P</w:t>
      </w:r>
      <w:r w:rsidR="000823B3" w:rsidRPr="001A0050">
        <w:rPr>
          <w:rFonts w:ascii="Garamond" w:hAnsi="Garamond"/>
          <w:sz w:val="24"/>
          <w:szCs w:val="24"/>
        </w:rPr>
        <w:t xml:space="preserve">articipate in </w:t>
      </w:r>
      <w:r w:rsidR="001041D3">
        <w:rPr>
          <w:rFonts w:ascii="Garamond" w:hAnsi="Garamond"/>
          <w:sz w:val="24"/>
          <w:szCs w:val="24"/>
        </w:rPr>
        <w:t xml:space="preserve">Foundation-wide </w:t>
      </w:r>
      <w:r>
        <w:rPr>
          <w:rFonts w:ascii="Garamond" w:hAnsi="Garamond"/>
          <w:sz w:val="24"/>
          <w:szCs w:val="24"/>
        </w:rPr>
        <w:t xml:space="preserve">committees; </w:t>
      </w:r>
      <w:r w:rsidR="001041D3">
        <w:rPr>
          <w:rFonts w:ascii="Garamond" w:hAnsi="Garamond"/>
          <w:sz w:val="24"/>
          <w:szCs w:val="24"/>
        </w:rPr>
        <w:t xml:space="preserve">diversity, equity, and inclusion </w:t>
      </w:r>
      <w:r>
        <w:rPr>
          <w:rFonts w:ascii="Garamond" w:hAnsi="Garamond"/>
          <w:sz w:val="24"/>
          <w:szCs w:val="24"/>
        </w:rPr>
        <w:t xml:space="preserve">work; and </w:t>
      </w:r>
      <w:r w:rsidR="00C2423E" w:rsidRPr="001A0050">
        <w:rPr>
          <w:rFonts w:ascii="Garamond" w:hAnsi="Garamond"/>
          <w:sz w:val="24"/>
          <w:szCs w:val="24"/>
        </w:rPr>
        <w:t>internal culture-building</w:t>
      </w:r>
      <w:r w:rsidR="000823B3" w:rsidRPr="001A0050">
        <w:rPr>
          <w:rFonts w:ascii="Garamond" w:hAnsi="Garamond"/>
          <w:sz w:val="24"/>
          <w:szCs w:val="24"/>
        </w:rPr>
        <w:t>.</w:t>
      </w:r>
    </w:p>
    <w:p w14:paraId="0BB87120" w14:textId="1186FED4" w:rsidR="00073D9E" w:rsidRPr="00BA72A6" w:rsidRDefault="00A442B1" w:rsidP="00EF57EC">
      <w:pPr>
        <w:pStyle w:val="ListParagraph"/>
        <w:numPr>
          <w:ilvl w:val="0"/>
          <w:numId w:val="1"/>
        </w:numPr>
        <w:spacing w:after="0"/>
        <w:rPr>
          <w:b/>
        </w:rPr>
      </w:pPr>
      <w:r w:rsidRPr="00496839">
        <w:rPr>
          <w:rFonts w:ascii="Garamond" w:hAnsi="Garamond"/>
          <w:sz w:val="24"/>
          <w:szCs w:val="24"/>
        </w:rPr>
        <w:t>Pursue ongoing professional development</w:t>
      </w:r>
      <w:r w:rsidR="00D46CC1" w:rsidRPr="00496839">
        <w:rPr>
          <w:rFonts w:ascii="Garamond" w:hAnsi="Garamond"/>
          <w:sz w:val="24"/>
          <w:szCs w:val="24"/>
        </w:rPr>
        <w:t xml:space="preserve"> opportunities</w:t>
      </w:r>
      <w:r w:rsidR="00E71572" w:rsidRPr="00496839">
        <w:rPr>
          <w:rFonts w:ascii="Garamond" w:hAnsi="Garamond"/>
          <w:sz w:val="24"/>
          <w:szCs w:val="24"/>
        </w:rPr>
        <w:t xml:space="preserve"> </w:t>
      </w:r>
      <w:r w:rsidR="00B72AD1" w:rsidRPr="00496839">
        <w:rPr>
          <w:rFonts w:ascii="Garamond" w:hAnsi="Garamond"/>
          <w:sz w:val="24"/>
          <w:szCs w:val="24"/>
        </w:rPr>
        <w:t>and participate in Foundation-wide training sessions.</w:t>
      </w:r>
    </w:p>
    <w:p w14:paraId="0B070B04" w14:textId="77777777" w:rsidR="000C782B" w:rsidRDefault="000C782B" w:rsidP="00C2423E">
      <w:pPr>
        <w:spacing w:after="0"/>
        <w:rPr>
          <w:rFonts w:ascii="Garamond" w:hAnsi="Garamond"/>
          <w:b/>
          <w:sz w:val="24"/>
          <w:szCs w:val="24"/>
        </w:rPr>
      </w:pPr>
    </w:p>
    <w:p w14:paraId="779ADA10" w14:textId="1E50562F" w:rsidR="004739EB" w:rsidRPr="001A0050" w:rsidRDefault="00E71572" w:rsidP="00C2423E">
      <w:pPr>
        <w:spacing w:after="0"/>
        <w:rPr>
          <w:rFonts w:ascii="Garamond" w:hAnsi="Garamond"/>
          <w:b/>
          <w:sz w:val="24"/>
          <w:szCs w:val="24"/>
        </w:rPr>
      </w:pPr>
      <w:r w:rsidRPr="001A0050">
        <w:rPr>
          <w:rFonts w:ascii="Garamond" w:hAnsi="Garamond"/>
          <w:b/>
          <w:sz w:val="24"/>
          <w:szCs w:val="24"/>
        </w:rPr>
        <w:t>Requirements</w:t>
      </w:r>
    </w:p>
    <w:p w14:paraId="21F0A5DE" w14:textId="27E4A0DF" w:rsidR="00246F18" w:rsidRDefault="00246F18" w:rsidP="00246F18">
      <w:pPr>
        <w:pStyle w:val="ListParagraph"/>
        <w:numPr>
          <w:ilvl w:val="0"/>
          <w:numId w:val="2"/>
        </w:numPr>
        <w:rPr>
          <w:rFonts w:ascii="Garamond" w:hAnsi="Garamond"/>
          <w:sz w:val="24"/>
          <w:szCs w:val="24"/>
        </w:rPr>
      </w:pPr>
      <w:r>
        <w:rPr>
          <w:rFonts w:ascii="Garamond" w:hAnsi="Garamond"/>
          <w:sz w:val="24"/>
          <w:szCs w:val="24"/>
        </w:rPr>
        <w:t>Excellent analytic and critical thinking skills, with the ability to see the bigger picture and map a road towards completing goals.</w:t>
      </w:r>
    </w:p>
    <w:p w14:paraId="47816DBD" w14:textId="2A1303CB" w:rsidR="00D827FB" w:rsidRPr="00EE0CB3" w:rsidRDefault="00D827FB" w:rsidP="00D827FB">
      <w:pPr>
        <w:pStyle w:val="ListParagraph"/>
        <w:numPr>
          <w:ilvl w:val="0"/>
          <w:numId w:val="2"/>
        </w:numPr>
        <w:rPr>
          <w:rFonts w:ascii="Garamond" w:hAnsi="Garamond"/>
          <w:sz w:val="24"/>
          <w:szCs w:val="24"/>
        </w:rPr>
      </w:pPr>
      <w:r>
        <w:rPr>
          <w:rFonts w:ascii="Garamond" w:hAnsi="Garamond"/>
          <w:sz w:val="24"/>
          <w:szCs w:val="24"/>
        </w:rPr>
        <w:t xml:space="preserve">Excellent interpersonal skills, with </w:t>
      </w:r>
      <w:r w:rsidR="00F31928">
        <w:rPr>
          <w:rFonts w:ascii="Garamond" w:hAnsi="Garamond"/>
          <w:sz w:val="24"/>
          <w:szCs w:val="24"/>
        </w:rPr>
        <w:t xml:space="preserve">the </w:t>
      </w:r>
      <w:r>
        <w:rPr>
          <w:rFonts w:ascii="Garamond" w:hAnsi="Garamond"/>
          <w:sz w:val="24"/>
          <w:szCs w:val="24"/>
        </w:rPr>
        <w:t>ability to foster trust and build relationships.</w:t>
      </w:r>
    </w:p>
    <w:p w14:paraId="2985BFB9" w14:textId="7DAD6FC3" w:rsidR="00246F18" w:rsidRDefault="00246F18" w:rsidP="00246F18">
      <w:pPr>
        <w:pStyle w:val="ListParagraph"/>
        <w:numPr>
          <w:ilvl w:val="0"/>
          <w:numId w:val="2"/>
        </w:numPr>
        <w:rPr>
          <w:rFonts w:ascii="Garamond" w:hAnsi="Garamond"/>
          <w:sz w:val="24"/>
          <w:szCs w:val="24"/>
        </w:rPr>
      </w:pPr>
      <w:r w:rsidRPr="00C0741E">
        <w:rPr>
          <w:rFonts w:ascii="Garamond" w:hAnsi="Garamond"/>
          <w:sz w:val="24"/>
          <w:szCs w:val="24"/>
        </w:rPr>
        <w:t>Excellent written</w:t>
      </w:r>
      <w:r>
        <w:rPr>
          <w:rFonts w:ascii="Garamond" w:hAnsi="Garamond"/>
          <w:sz w:val="24"/>
          <w:szCs w:val="24"/>
        </w:rPr>
        <w:t xml:space="preserve"> and verbal</w:t>
      </w:r>
      <w:r w:rsidRPr="00C0741E">
        <w:rPr>
          <w:rFonts w:ascii="Garamond" w:hAnsi="Garamond"/>
          <w:sz w:val="24"/>
          <w:szCs w:val="24"/>
        </w:rPr>
        <w:t xml:space="preserve"> communication skills</w:t>
      </w:r>
      <w:r>
        <w:rPr>
          <w:rFonts w:ascii="Garamond" w:hAnsi="Garamond"/>
          <w:sz w:val="24"/>
          <w:szCs w:val="24"/>
        </w:rPr>
        <w:t>, with the ability</w:t>
      </w:r>
      <w:r w:rsidRPr="00C0741E">
        <w:rPr>
          <w:rFonts w:ascii="Garamond" w:hAnsi="Garamond"/>
          <w:sz w:val="24"/>
          <w:szCs w:val="24"/>
        </w:rPr>
        <w:t xml:space="preserve"> to translate complex concepts into digestible language for multiple audiences</w:t>
      </w:r>
      <w:r>
        <w:rPr>
          <w:rFonts w:ascii="Garamond" w:hAnsi="Garamond"/>
          <w:sz w:val="24"/>
          <w:szCs w:val="24"/>
        </w:rPr>
        <w:t>.</w:t>
      </w:r>
    </w:p>
    <w:p w14:paraId="7D0E45B3" w14:textId="5A2E360B" w:rsidR="00A67D44" w:rsidRDefault="00A67D44" w:rsidP="00A67D44">
      <w:pPr>
        <w:pStyle w:val="ListParagraph"/>
        <w:numPr>
          <w:ilvl w:val="0"/>
          <w:numId w:val="2"/>
        </w:numPr>
        <w:rPr>
          <w:rFonts w:ascii="Garamond" w:hAnsi="Garamond"/>
          <w:sz w:val="24"/>
          <w:szCs w:val="24"/>
        </w:rPr>
      </w:pPr>
      <w:r>
        <w:rPr>
          <w:rFonts w:ascii="Garamond" w:hAnsi="Garamond"/>
          <w:sz w:val="24"/>
          <w:szCs w:val="24"/>
        </w:rPr>
        <w:t>Successful track record developing communication strategies and campaigns</w:t>
      </w:r>
      <w:r w:rsidR="000661FF">
        <w:rPr>
          <w:rFonts w:ascii="Garamond" w:hAnsi="Garamond"/>
          <w:sz w:val="24"/>
          <w:szCs w:val="24"/>
        </w:rPr>
        <w:t>.</w:t>
      </w:r>
    </w:p>
    <w:p w14:paraId="693D5207" w14:textId="462E7D74" w:rsidR="00A93EF2" w:rsidRDefault="00A93EF2" w:rsidP="002E59BB">
      <w:pPr>
        <w:pStyle w:val="ListParagraph"/>
        <w:numPr>
          <w:ilvl w:val="0"/>
          <w:numId w:val="2"/>
        </w:numPr>
        <w:rPr>
          <w:rFonts w:ascii="Garamond" w:hAnsi="Garamond"/>
          <w:sz w:val="24"/>
          <w:szCs w:val="24"/>
        </w:rPr>
      </w:pPr>
      <w:r>
        <w:rPr>
          <w:rFonts w:ascii="Garamond" w:hAnsi="Garamond"/>
          <w:sz w:val="24"/>
          <w:szCs w:val="24"/>
        </w:rPr>
        <w:t xml:space="preserve">Experience with </w:t>
      </w:r>
      <w:r w:rsidR="0078222B">
        <w:rPr>
          <w:rFonts w:ascii="Garamond" w:hAnsi="Garamond"/>
          <w:sz w:val="24"/>
          <w:szCs w:val="24"/>
        </w:rPr>
        <w:t>rapid response communications</w:t>
      </w:r>
      <w:r w:rsidR="00F31928">
        <w:rPr>
          <w:rFonts w:ascii="Garamond" w:hAnsi="Garamond"/>
          <w:sz w:val="24"/>
          <w:szCs w:val="24"/>
        </w:rPr>
        <w:t>.</w:t>
      </w:r>
    </w:p>
    <w:p w14:paraId="5C989FFE" w14:textId="3D2121C8" w:rsidR="002E59BB" w:rsidRPr="00C0741E" w:rsidRDefault="002E59BB" w:rsidP="002E59BB">
      <w:pPr>
        <w:pStyle w:val="ListParagraph"/>
        <w:numPr>
          <w:ilvl w:val="0"/>
          <w:numId w:val="2"/>
        </w:numPr>
        <w:rPr>
          <w:rFonts w:ascii="Garamond" w:hAnsi="Garamond"/>
          <w:sz w:val="24"/>
          <w:szCs w:val="24"/>
        </w:rPr>
      </w:pPr>
      <w:r>
        <w:rPr>
          <w:rFonts w:ascii="Garamond" w:hAnsi="Garamond"/>
          <w:sz w:val="24"/>
          <w:szCs w:val="24"/>
        </w:rPr>
        <w:t>Non-profit and</w:t>
      </w:r>
      <w:r w:rsidR="00D827FB">
        <w:rPr>
          <w:rFonts w:ascii="Garamond" w:hAnsi="Garamond"/>
          <w:sz w:val="24"/>
          <w:szCs w:val="24"/>
        </w:rPr>
        <w:t>/or</w:t>
      </w:r>
      <w:r>
        <w:rPr>
          <w:rFonts w:ascii="Garamond" w:hAnsi="Garamond"/>
          <w:sz w:val="24"/>
          <w:szCs w:val="24"/>
        </w:rPr>
        <w:t xml:space="preserve"> advocacy communications experience</w:t>
      </w:r>
      <w:r w:rsidR="005200D5">
        <w:rPr>
          <w:rFonts w:ascii="Garamond" w:hAnsi="Garamond"/>
          <w:sz w:val="24"/>
          <w:szCs w:val="24"/>
        </w:rPr>
        <w:t>.</w:t>
      </w:r>
      <w:r>
        <w:rPr>
          <w:rFonts w:ascii="Garamond" w:hAnsi="Garamond"/>
          <w:sz w:val="24"/>
          <w:szCs w:val="24"/>
        </w:rPr>
        <w:t xml:space="preserve"> </w:t>
      </w:r>
    </w:p>
    <w:p w14:paraId="66AADE89" w14:textId="01D82F29" w:rsidR="00246F18" w:rsidRDefault="00246F18" w:rsidP="00246F18">
      <w:pPr>
        <w:pStyle w:val="ListParagraph"/>
        <w:numPr>
          <w:ilvl w:val="0"/>
          <w:numId w:val="2"/>
        </w:numPr>
        <w:rPr>
          <w:rFonts w:ascii="Garamond" w:hAnsi="Garamond"/>
          <w:sz w:val="24"/>
          <w:szCs w:val="24"/>
        </w:rPr>
      </w:pPr>
      <w:r w:rsidRPr="00246F18">
        <w:rPr>
          <w:rFonts w:ascii="Garamond" w:hAnsi="Garamond"/>
          <w:sz w:val="24"/>
          <w:szCs w:val="24"/>
        </w:rPr>
        <w:t>Relevant work experience as a communications officer or a related college degree.</w:t>
      </w:r>
    </w:p>
    <w:p w14:paraId="521FB628" w14:textId="3B19C634" w:rsidR="00246F18" w:rsidRPr="00FF45A5" w:rsidRDefault="00246F18" w:rsidP="00246F18">
      <w:pPr>
        <w:pStyle w:val="ListParagraph"/>
        <w:numPr>
          <w:ilvl w:val="0"/>
          <w:numId w:val="2"/>
        </w:numPr>
        <w:rPr>
          <w:rFonts w:ascii="Garamond" w:hAnsi="Garamond"/>
          <w:sz w:val="24"/>
          <w:szCs w:val="24"/>
        </w:rPr>
      </w:pPr>
      <w:r w:rsidRPr="00FF45A5">
        <w:rPr>
          <w:rFonts w:ascii="Garamond" w:hAnsi="Garamond"/>
          <w:sz w:val="24"/>
          <w:szCs w:val="24"/>
        </w:rPr>
        <w:t>Highly organized, creative, and flexible, with the ability to manage multiple projects, plan and prioritize work, and meet deadlines</w:t>
      </w:r>
      <w:r w:rsidR="000661FF">
        <w:rPr>
          <w:rFonts w:ascii="Garamond" w:hAnsi="Garamond"/>
          <w:sz w:val="24"/>
          <w:szCs w:val="24"/>
        </w:rPr>
        <w:t>.</w:t>
      </w:r>
    </w:p>
    <w:p w14:paraId="49AC70AF" w14:textId="4EB885D0" w:rsidR="00246F18" w:rsidRDefault="00246F18" w:rsidP="00246F18">
      <w:pPr>
        <w:pStyle w:val="ListParagraph"/>
        <w:numPr>
          <w:ilvl w:val="0"/>
          <w:numId w:val="2"/>
        </w:numPr>
        <w:rPr>
          <w:rFonts w:ascii="Garamond" w:hAnsi="Garamond"/>
          <w:sz w:val="24"/>
          <w:szCs w:val="24"/>
        </w:rPr>
      </w:pPr>
      <w:r>
        <w:rPr>
          <w:rFonts w:ascii="Garamond" w:hAnsi="Garamond"/>
          <w:sz w:val="24"/>
          <w:szCs w:val="24"/>
        </w:rPr>
        <w:t>Intellectual curiosity, passion, and hunger to develop, learn, and try new things</w:t>
      </w:r>
      <w:r w:rsidR="000661FF">
        <w:rPr>
          <w:rFonts w:ascii="Garamond" w:hAnsi="Garamond"/>
          <w:sz w:val="24"/>
          <w:szCs w:val="24"/>
        </w:rPr>
        <w:t>.</w:t>
      </w:r>
    </w:p>
    <w:p w14:paraId="776BCAAE" w14:textId="17F262D8" w:rsidR="00246F18" w:rsidRPr="00FF45A5" w:rsidRDefault="00246F18" w:rsidP="00246F18">
      <w:pPr>
        <w:pStyle w:val="ListParagraph"/>
        <w:numPr>
          <w:ilvl w:val="0"/>
          <w:numId w:val="2"/>
        </w:numPr>
        <w:rPr>
          <w:rFonts w:ascii="Garamond" w:hAnsi="Garamond"/>
          <w:sz w:val="24"/>
          <w:szCs w:val="24"/>
        </w:rPr>
      </w:pPr>
      <w:r w:rsidRPr="00FF45A5">
        <w:rPr>
          <w:rFonts w:ascii="Garamond" w:hAnsi="Garamond"/>
          <w:sz w:val="24"/>
          <w:szCs w:val="24"/>
        </w:rPr>
        <w:t>Track record of working with a high functioning team</w:t>
      </w:r>
      <w:r w:rsidR="000661FF">
        <w:rPr>
          <w:rFonts w:ascii="Garamond" w:hAnsi="Garamond"/>
          <w:sz w:val="24"/>
          <w:szCs w:val="24"/>
        </w:rPr>
        <w:t>.</w:t>
      </w:r>
    </w:p>
    <w:p w14:paraId="7D4B5EA2" w14:textId="48C6A99F" w:rsidR="00246F18" w:rsidRPr="00FF45A5" w:rsidRDefault="00246F18" w:rsidP="00246F18">
      <w:pPr>
        <w:pStyle w:val="ListParagraph"/>
        <w:numPr>
          <w:ilvl w:val="0"/>
          <w:numId w:val="2"/>
        </w:numPr>
        <w:rPr>
          <w:rFonts w:ascii="Garamond" w:hAnsi="Garamond"/>
          <w:sz w:val="24"/>
          <w:szCs w:val="24"/>
        </w:rPr>
      </w:pPr>
      <w:r w:rsidRPr="00FF45A5">
        <w:rPr>
          <w:rFonts w:ascii="Garamond" w:hAnsi="Garamond"/>
          <w:sz w:val="24"/>
          <w:szCs w:val="24"/>
        </w:rPr>
        <w:t>Technologically savvy, with proficiency in all Microsoft Office applications</w:t>
      </w:r>
      <w:r w:rsidR="000661FF">
        <w:rPr>
          <w:rFonts w:ascii="Garamond" w:hAnsi="Garamond"/>
          <w:sz w:val="24"/>
          <w:szCs w:val="24"/>
        </w:rPr>
        <w:t>.</w:t>
      </w:r>
    </w:p>
    <w:p w14:paraId="243E2049" w14:textId="3C3C3D69" w:rsidR="00246F18" w:rsidRDefault="00246F18" w:rsidP="00246F18">
      <w:pPr>
        <w:pStyle w:val="ListParagraph"/>
        <w:numPr>
          <w:ilvl w:val="0"/>
          <w:numId w:val="2"/>
        </w:numPr>
        <w:rPr>
          <w:rFonts w:ascii="Garamond" w:hAnsi="Garamond"/>
          <w:sz w:val="24"/>
          <w:szCs w:val="24"/>
        </w:rPr>
      </w:pPr>
      <w:r w:rsidRPr="00C0741E">
        <w:rPr>
          <w:rFonts w:ascii="Garamond" w:hAnsi="Garamond"/>
          <w:sz w:val="24"/>
          <w:szCs w:val="24"/>
        </w:rPr>
        <w:t>Sense of teamwork, community, humor, and integrity</w:t>
      </w:r>
      <w:r w:rsidR="007F2C0A">
        <w:rPr>
          <w:rFonts w:ascii="Garamond" w:hAnsi="Garamond"/>
          <w:sz w:val="24"/>
          <w:szCs w:val="24"/>
        </w:rPr>
        <w:t>.</w:t>
      </w:r>
    </w:p>
    <w:p w14:paraId="066B67BD" w14:textId="77777777" w:rsidR="00A67D44" w:rsidRPr="00246F18" w:rsidRDefault="00A67D44" w:rsidP="00A67D44">
      <w:pPr>
        <w:pStyle w:val="ListParagraph"/>
        <w:numPr>
          <w:ilvl w:val="0"/>
          <w:numId w:val="2"/>
        </w:numPr>
        <w:rPr>
          <w:rFonts w:ascii="Garamond" w:hAnsi="Garamond"/>
          <w:sz w:val="24"/>
          <w:szCs w:val="24"/>
        </w:rPr>
      </w:pPr>
      <w:r w:rsidRPr="00246F18">
        <w:rPr>
          <w:rFonts w:ascii="Garamond" w:hAnsi="Garamond"/>
          <w:sz w:val="24"/>
          <w:szCs w:val="24"/>
        </w:rPr>
        <w:t xml:space="preserve">Interest </w:t>
      </w:r>
      <w:r>
        <w:rPr>
          <w:rFonts w:ascii="Garamond" w:hAnsi="Garamond"/>
          <w:sz w:val="24"/>
          <w:szCs w:val="24"/>
        </w:rPr>
        <w:t xml:space="preserve">and belief </w:t>
      </w:r>
      <w:r w:rsidRPr="00246F18">
        <w:rPr>
          <w:rFonts w:ascii="Garamond" w:hAnsi="Garamond"/>
          <w:sz w:val="24"/>
          <w:szCs w:val="24"/>
        </w:rPr>
        <w:t>in the Foundation’s programmatic goals</w:t>
      </w:r>
      <w:r>
        <w:rPr>
          <w:rFonts w:ascii="Garamond" w:hAnsi="Garamond"/>
          <w:sz w:val="24"/>
          <w:szCs w:val="24"/>
        </w:rPr>
        <w:t xml:space="preserve"> and values</w:t>
      </w:r>
      <w:r w:rsidRPr="00246F18">
        <w:rPr>
          <w:rFonts w:ascii="Garamond" w:hAnsi="Garamond"/>
          <w:sz w:val="24"/>
          <w:szCs w:val="24"/>
        </w:rPr>
        <w:t>.</w:t>
      </w:r>
    </w:p>
    <w:p w14:paraId="6A64824B" w14:textId="77777777" w:rsidR="00605BB6" w:rsidRPr="00A67D44" w:rsidRDefault="00605BB6" w:rsidP="00A67D44">
      <w:pPr>
        <w:pStyle w:val="ListParagraph"/>
        <w:numPr>
          <w:ilvl w:val="0"/>
          <w:numId w:val="2"/>
        </w:numPr>
        <w:rPr>
          <w:rFonts w:ascii="Garamond" w:hAnsi="Garamond"/>
          <w:sz w:val="24"/>
          <w:szCs w:val="24"/>
        </w:rPr>
      </w:pPr>
      <w:r w:rsidRPr="00A67D44">
        <w:rPr>
          <w:rFonts w:ascii="Garamond" w:hAnsi="Garamond"/>
          <w:b/>
          <w:sz w:val="24"/>
          <w:szCs w:val="24"/>
        </w:rPr>
        <w:br w:type="page"/>
      </w:r>
    </w:p>
    <w:p w14:paraId="4466C5A2" w14:textId="77777777" w:rsidR="00720F3F" w:rsidRDefault="00720F3F" w:rsidP="00086FE1">
      <w:pPr>
        <w:spacing w:after="0"/>
        <w:rPr>
          <w:rFonts w:ascii="Garamond" w:hAnsi="Garamond"/>
          <w:b/>
          <w:sz w:val="24"/>
          <w:szCs w:val="24"/>
        </w:rPr>
      </w:pPr>
    </w:p>
    <w:p w14:paraId="06B14591" w14:textId="77777777" w:rsidR="00720F3F" w:rsidRDefault="00720F3F" w:rsidP="00086FE1">
      <w:pPr>
        <w:spacing w:after="0"/>
        <w:rPr>
          <w:rFonts w:ascii="Garamond" w:hAnsi="Garamond"/>
          <w:b/>
          <w:sz w:val="24"/>
          <w:szCs w:val="24"/>
        </w:rPr>
      </w:pPr>
    </w:p>
    <w:p w14:paraId="5A239914" w14:textId="35B89ECF" w:rsidR="005106D1" w:rsidRPr="001A0050" w:rsidRDefault="002844E4" w:rsidP="00086FE1">
      <w:pPr>
        <w:spacing w:after="0"/>
        <w:rPr>
          <w:rFonts w:ascii="Garamond" w:hAnsi="Garamond"/>
          <w:b/>
          <w:sz w:val="24"/>
          <w:szCs w:val="24"/>
        </w:rPr>
      </w:pPr>
      <w:r w:rsidRPr="001A0050">
        <w:rPr>
          <w:rFonts w:ascii="Garamond" w:hAnsi="Garamond"/>
          <w:b/>
          <w:sz w:val="24"/>
          <w:szCs w:val="24"/>
        </w:rPr>
        <w:t>Compensation and Benefits</w:t>
      </w:r>
    </w:p>
    <w:p w14:paraId="65C2BEAA" w14:textId="047F05AC" w:rsidR="000823B3" w:rsidRPr="001A0050" w:rsidRDefault="002844E4" w:rsidP="00EF57EC">
      <w:pPr>
        <w:pStyle w:val="ListParagraph"/>
        <w:numPr>
          <w:ilvl w:val="0"/>
          <w:numId w:val="3"/>
        </w:numPr>
        <w:spacing w:after="0"/>
        <w:rPr>
          <w:rFonts w:ascii="Garamond" w:hAnsi="Garamond"/>
          <w:sz w:val="24"/>
          <w:szCs w:val="24"/>
        </w:rPr>
      </w:pPr>
      <w:bookmarkStart w:id="1" w:name="_Hlk11833870"/>
      <w:r w:rsidRPr="001A0050">
        <w:rPr>
          <w:rFonts w:ascii="Garamond" w:hAnsi="Garamond"/>
          <w:sz w:val="24"/>
          <w:szCs w:val="24"/>
        </w:rPr>
        <w:t>The target starting salary for this position is $</w:t>
      </w:r>
      <w:r w:rsidR="00887FC7">
        <w:rPr>
          <w:rFonts w:ascii="Garamond" w:hAnsi="Garamond"/>
          <w:sz w:val="24"/>
          <w:szCs w:val="24"/>
        </w:rPr>
        <w:t>115,000-125,000, depending on skills and experience</w:t>
      </w:r>
      <w:r w:rsidR="00121297" w:rsidRPr="001A0050">
        <w:rPr>
          <w:rFonts w:ascii="Garamond" w:hAnsi="Garamond"/>
          <w:sz w:val="24"/>
          <w:szCs w:val="24"/>
        </w:rPr>
        <w:t>.</w:t>
      </w:r>
    </w:p>
    <w:p w14:paraId="0073843D" w14:textId="49824F1F" w:rsidR="000823B3" w:rsidRPr="001A0050" w:rsidRDefault="00121297" w:rsidP="00EF57EC">
      <w:pPr>
        <w:pStyle w:val="ListParagraph"/>
        <w:numPr>
          <w:ilvl w:val="0"/>
          <w:numId w:val="3"/>
        </w:numPr>
        <w:spacing w:after="0"/>
        <w:rPr>
          <w:rFonts w:ascii="Garamond" w:hAnsi="Garamond"/>
          <w:sz w:val="24"/>
          <w:szCs w:val="24"/>
        </w:rPr>
      </w:pPr>
      <w:r w:rsidRPr="001A0050">
        <w:rPr>
          <w:rFonts w:ascii="Garamond" w:hAnsi="Garamond"/>
          <w:sz w:val="24"/>
          <w:szCs w:val="24"/>
        </w:rPr>
        <w:t>We offer a comprehensive employee benefits package that includes employer-paid medical, dental, and vision insurance for employees and dependents, long term disability, business travel</w:t>
      </w:r>
      <w:r w:rsidR="000661FF">
        <w:rPr>
          <w:rFonts w:ascii="Garamond" w:hAnsi="Garamond"/>
          <w:sz w:val="24"/>
          <w:szCs w:val="24"/>
        </w:rPr>
        <w:t>,</w:t>
      </w:r>
      <w:r w:rsidRPr="001A0050">
        <w:rPr>
          <w:rFonts w:ascii="Garamond" w:hAnsi="Garamond"/>
          <w:sz w:val="24"/>
          <w:szCs w:val="24"/>
        </w:rPr>
        <w:t xml:space="preserve"> and life insurance, flexible spending accounts for medical and child care expenses, a 401(k) plan (with a </w:t>
      </w:r>
      <w:r w:rsidR="000823B3" w:rsidRPr="001A0050">
        <w:rPr>
          <w:rFonts w:ascii="Garamond" w:hAnsi="Garamond"/>
          <w:sz w:val="24"/>
          <w:szCs w:val="24"/>
        </w:rPr>
        <w:t>matching contribution of up to 16%)</w:t>
      </w:r>
      <w:r w:rsidRPr="001A0050">
        <w:rPr>
          <w:rFonts w:ascii="Garamond" w:hAnsi="Garamond"/>
          <w:sz w:val="24"/>
          <w:szCs w:val="24"/>
        </w:rPr>
        <w:t>, commuting assistance, an employee assistance program</w:t>
      </w:r>
      <w:r w:rsidR="00652C03">
        <w:rPr>
          <w:rFonts w:ascii="Garamond" w:hAnsi="Garamond"/>
          <w:sz w:val="24"/>
          <w:szCs w:val="24"/>
        </w:rPr>
        <w:t xml:space="preserve"> (EAP)</w:t>
      </w:r>
      <w:r w:rsidRPr="001A0050">
        <w:rPr>
          <w:rFonts w:ascii="Garamond" w:hAnsi="Garamond"/>
          <w:sz w:val="24"/>
          <w:szCs w:val="24"/>
        </w:rPr>
        <w:t xml:space="preserve">, tuition reimbursement and a generous professional development budget, matching gifts, fitness reimbursements, fertility </w:t>
      </w:r>
      <w:r w:rsidR="00887FC7">
        <w:rPr>
          <w:rFonts w:ascii="Garamond" w:hAnsi="Garamond"/>
          <w:sz w:val="24"/>
          <w:szCs w:val="24"/>
        </w:rPr>
        <w:t xml:space="preserve">and adoption </w:t>
      </w:r>
      <w:r w:rsidRPr="001A0050">
        <w:rPr>
          <w:rFonts w:ascii="Garamond" w:hAnsi="Garamond"/>
          <w:sz w:val="24"/>
          <w:szCs w:val="24"/>
        </w:rPr>
        <w:t>assistance,</w:t>
      </w:r>
      <w:r w:rsidR="004040B8">
        <w:rPr>
          <w:rFonts w:ascii="Garamond" w:hAnsi="Garamond"/>
          <w:sz w:val="24"/>
          <w:szCs w:val="24"/>
        </w:rPr>
        <w:t xml:space="preserve"> and</w:t>
      </w:r>
      <w:r w:rsidRPr="001A0050">
        <w:rPr>
          <w:rFonts w:ascii="Garamond" w:hAnsi="Garamond"/>
          <w:sz w:val="24"/>
          <w:szCs w:val="24"/>
        </w:rPr>
        <w:t xml:space="preserve"> identity theft protection.</w:t>
      </w:r>
      <w:r w:rsidR="000823B3" w:rsidRPr="001A0050">
        <w:rPr>
          <w:rFonts w:ascii="Garamond" w:hAnsi="Garamond"/>
          <w:sz w:val="24"/>
          <w:szCs w:val="24"/>
        </w:rPr>
        <w:t xml:space="preserve"> </w:t>
      </w:r>
      <w:r w:rsidRPr="001A0050">
        <w:rPr>
          <w:rFonts w:ascii="Garamond" w:hAnsi="Garamond"/>
          <w:sz w:val="24"/>
          <w:szCs w:val="24"/>
        </w:rPr>
        <w:t>In addition, we</w:t>
      </w:r>
      <w:r w:rsidR="00E5723D">
        <w:rPr>
          <w:rFonts w:ascii="Garamond" w:hAnsi="Garamond"/>
          <w:sz w:val="24"/>
          <w:szCs w:val="24"/>
        </w:rPr>
        <w:t xml:space="preserve"> </w:t>
      </w:r>
      <w:r w:rsidR="00496839">
        <w:rPr>
          <w:rFonts w:ascii="Garamond" w:hAnsi="Garamond"/>
          <w:sz w:val="24"/>
          <w:szCs w:val="24"/>
        </w:rPr>
        <w:t xml:space="preserve">allow some schedule flexibility </w:t>
      </w:r>
      <w:r w:rsidR="003761E0">
        <w:rPr>
          <w:rFonts w:ascii="Garamond" w:hAnsi="Garamond"/>
          <w:sz w:val="24"/>
          <w:szCs w:val="24"/>
        </w:rPr>
        <w:t>and</w:t>
      </w:r>
      <w:r w:rsidR="00E5723D">
        <w:rPr>
          <w:rFonts w:ascii="Garamond" w:hAnsi="Garamond"/>
          <w:sz w:val="24"/>
          <w:szCs w:val="24"/>
        </w:rPr>
        <w:t xml:space="preserve"> </w:t>
      </w:r>
      <w:r w:rsidRPr="001A0050">
        <w:rPr>
          <w:rFonts w:ascii="Garamond" w:hAnsi="Garamond"/>
          <w:sz w:val="24"/>
          <w:szCs w:val="24"/>
        </w:rPr>
        <w:t>occasional telecommuting</w:t>
      </w:r>
      <w:r w:rsidR="00136737">
        <w:rPr>
          <w:rFonts w:ascii="Garamond" w:hAnsi="Garamond"/>
          <w:sz w:val="24"/>
          <w:szCs w:val="24"/>
        </w:rPr>
        <w:t>,</w:t>
      </w:r>
      <w:r w:rsidR="00496839">
        <w:rPr>
          <w:rFonts w:ascii="Garamond" w:hAnsi="Garamond"/>
          <w:sz w:val="24"/>
          <w:szCs w:val="24"/>
        </w:rPr>
        <w:t xml:space="preserve"> with manager’s approval.</w:t>
      </w:r>
    </w:p>
    <w:p w14:paraId="07772632" w14:textId="77777777" w:rsidR="000823B3" w:rsidRPr="001A0050" w:rsidRDefault="000823B3" w:rsidP="00EF57EC">
      <w:pPr>
        <w:pStyle w:val="ListParagraph"/>
        <w:numPr>
          <w:ilvl w:val="0"/>
          <w:numId w:val="3"/>
        </w:numPr>
        <w:spacing w:after="0"/>
        <w:rPr>
          <w:rFonts w:ascii="Garamond" w:hAnsi="Garamond"/>
          <w:sz w:val="24"/>
          <w:szCs w:val="24"/>
        </w:rPr>
      </w:pPr>
      <w:r w:rsidRPr="001A0050">
        <w:rPr>
          <w:rFonts w:ascii="Garamond" w:hAnsi="Garamond"/>
          <w:sz w:val="24"/>
          <w:szCs w:val="24"/>
        </w:rPr>
        <w:t>Paid time off includes:</w:t>
      </w:r>
    </w:p>
    <w:p w14:paraId="7089A6E7" w14:textId="4AF6AB02" w:rsidR="000823B3" w:rsidRPr="001A0050" w:rsidRDefault="000823B3" w:rsidP="00EF57EC">
      <w:pPr>
        <w:pStyle w:val="ListParagraph"/>
        <w:numPr>
          <w:ilvl w:val="1"/>
          <w:numId w:val="3"/>
        </w:numPr>
        <w:spacing w:after="0"/>
        <w:rPr>
          <w:rFonts w:ascii="Garamond" w:hAnsi="Garamond"/>
          <w:sz w:val="24"/>
          <w:szCs w:val="24"/>
        </w:rPr>
      </w:pPr>
      <w:r w:rsidRPr="001A0050">
        <w:rPr>
          <w:rFonts w:ascii="Garamond" w:hAnsi="Garamond"/>
          <w:sz w:val="24"/>
          <w:szCs w:val="24"/>
        </w:rPr>
        <w:t xml:space="preserve">Vacation Time </w:t>
      </w:r>
      <w:r w:rsidR="008009F2">
        <w:rPr>
          <w:rFonts w:ascii="Garamond" w:hAnsi="Garamond"/>
          <w:sz w:val="24"/>
          <w:szCs w:val="24"/>
        </w:rPr>
        <w:t>–</w:t>
      </w:r>
      <w:r w:rsidRPr="001A0050">
        <w:rPr>
          <w:rFonts w:ascii="Garamond" w:hAnsi="Garamond"/>
          <w:sz w:val="24"/>
          <w:szCs w:val="24"/>
        </w:rPr>
        <w:t xml:space="preserve"> </w:t>
      </w:r>
      <w:r w:rsidR="00C2423E">
        <w:rPr>
          <w:rFonts w:ascii="Garamond" w:hAnsi="Garamond"/>
          <w:sz w:val="24"/>
          <w:szCs w:val="24"/>
        </w:rPr>
        <w:t xml:space="preserve">starting at </w:t>
      </w:r>
      <w:r w:rsidRPr="001A0050">
        <w:rPr>
          <w:rFonts w:ascii="Garamond" w:hAnsi="Garamond"/>
          <w:sz w:val="24"/>
          <w:szCs w:val="24"/>
        </w:rPr>
        <w:t>3 weeks per year</w:t>
      </w:r>
    </w:p>
    <w:p w14:paraId="5CB01E6D" w14:textId="77777777" w:rsidR="000823B3" w:rsidRPr="001A0050" w:rsidRDefault="000823B3" w:rsidP="00EF57EC">
      <w:pPr>
        <w:pStyle w:val="ListParagraph"/>
        <w:numPr>
          <w:ilvl w:val="1"/>
          <w:numId w:val="3"/>
        </w:numPr>
        <w:spacing w:after="0"/>
        <w:rPr>
          <w:rFonts w:ascii="Garamond" w:hAnsi="Garamond"/>
          <w:sz w:val="24"/>
          <w:szCs w:val="24"/>
        </w:rPr>
      </w:pPr>
      <w:r w:rsidRPr="001A0050">
        <w:rPr>
          <w:rFonts w:ascii="Garamond" w:hAnsi="Garamond"/>
          <w:sz w:val="24"/>
          <w:szCs w:val="24"/>
        </w:rPr>
        <w:t>Sick Time - 12 days per year</w:t>
      </w:r>
    </w:p>
    <w:p w14:paraId="2C056E98" w14:textId="6D674C65" w:rsidR="000823B3" w:rsidRPr="001A0050" w:rsidRDefault="000823B3" w:rsidP="00EF57EC">
      <w:pPr>
        <w:pStyle w:val="ListParagraph"/>
        <w:numPr>
          <w:ilvl w:val="1"/>
          <w:numId w:val="3"/>
        </w:numPr>
        <w:spacing w:after="0"/>
        <w:rPr>
          <w:rFonts w:ascii="Garamond" w:hAnsi="Garamond"/>
          <w:sz w:val="24"/>
          <w:szCs w:val="24"/>
        </w:rPr>
      </w:pPr>
      <w:r w:rsidRPr="001A0050">
        <w:rPr>
          <w:rFonts w:ascii="Garamond" w:hAnsi="Garamond"/>
          <w:sz w:val="24"/>
          <w:szCs w:val="24"/>
        </w:rPr>
        <w:t>P</w:t>
      </w:r>
      <w:r w:rsidR="00121297" w:rsidRPr="001A0050">
        <w:rPr>
          <w:rFonts w:ascii="Garamond" w:hAnsi="Garamond"/>
          <w:sz w:val="24"/>
          <w:szCs w:val="24"/>
        </w:rPr>
        <w:t xml:space="preserve">ersonal </w:t>
      </w:r>
      <w:r w:rsidRPr="001A0050">
        <w:rPr>
          <w:rFonts w:ascii="Garamond" w:hAnsi="Garamond"/>
          <w:sz w:val="24"/>
          <w:szCs w:val="24"/>
        </w:rPr>
        <w:t>Time -</w:t>
      </w:r>
      <w:r w:rsidR="001A11EA" w:rsidRPr="001A0050">
        <w:rPr>
          <w:rFonts w:ascii="Garamond" w:hAnsi="Garamond"/>
          <w:sz w:val="24"/>
          <w:szCs w:val="24"/>
        </w:rPr>
        <w:t xml:space="preserve"> </w:t>
      </w:r>
      <w:r w:rsidRPr="001A0050">
        <w:rPr>
          <w:rFonts w:ascii="Garamond" w:hAnsi="Garamond"/>
          <w:sz w:val="24"/>
          <w:szCs w:val="24"/>
        </w:rPr>
        <w:t>2 days per year</w:t>
      </w:r>
    </w:p>
    <w:p w14:paraId="34E4F8F3" w14:textId="5CA6926F" w:rsidR="000823B3" w:rsidRPr="001A0050" w:rsidRDefault="000823B3" w:rsidP="00EF57EC">
      <w:pPr>
        <w:pStyle w:val="ListParagraph"/>
        <w:numPr>
          <w:ilvl w:val="1"/>
          <w:numId w:val="3"/>
        </w:numPr>
        <w:spacing w:after="0"/>
        <w:rPr>
          <w:rFonts w:ascii="Garamond" w:hAnsi="Garamond"/>
          <w:sz w:val="24"/>
          <w:szCs w:val="24"/>
        </w:rPr>
      </w:pPr>
      <w:r w:rsidRPr="001A0050">
        <w:rPr>
          <w:rFonts w:ascii="Garamond" w:hAnsi="Garamond"/>
          <w:sz w:val="24"/>
          <w:szCs w:val="24"/>
        </w:rPr>
        <w:t>F</w:t>
      </w:r>
      <w:r w:rsidR="005106D1" w:rsidRPr="001A0050">
        <w:rPr>
          <w:rFonts w:ascii="Garamond" w:hAnsi="Garamond"/>
          <w:sz w:val="24"/>
          <w:szCs w:val="24"/>
        </w:rPr>
        <w:t xml:space="preserve">amily </w:t>
      </w:r>
      <w:r w:rsidRPr="001A0050">
        <w:rPr>
          <w:rFonts w:ascii="Garamond" w:hAnsi="Garamond"/>
          <w:sz w:val="24"/>
          <w:szCs w:val="24"/>
        </w:rPr>
        <w:t>M</w:t>
      </w:r>
      <w:r w:rsidR="005106D1" w:rsidRPr="001A0050">
        <w:rPr>
          <w:rFonts w:ascii="Garamond" w:hAnsi="Garamond"/>
          <w:sz w:val="24"/>
          <w:szCs w:val="24"/>
        </w:rPr>
        <w:t xml:space="preserve">edical </w:t>
      </w:r>
      <w:r w:rsidRPr="001A0050">
        <w:rPr>
          <w:rFonts w:ascii="Garamond" w:hAnsi="Garamond"/>
          <w:sz w:val="24"/>
          <w:szCs w:val="24"/>
        </w:rPr>
        <w:t>L</w:t>
      </w:r>
      <w:r w:rsidR="005106D1" w:rsidRPr="001A0050">
        <w:rPr>
          <w:rFonts w:ascii="Garamond" w:hAnsi="Garamond"/>
          <w:sz w:val="24"/>
          <w:szCs w:val="24"/>
        </w:rPr>
        <w:t>eave</w:t>
      </w:r>
    </w:p>
    <w:p w14:paraId="59BDE258" w14:textId="75F343F5" w:rsidR="00EF33CD" w:rsidRDefault="00EF33CD" w:rsidP="00EF57EC">
      <w:pPr>
        <w:pStyle w:val="ListParagraph"/>
        <w:numPr>
          <w:ilvl w:val="1"/>
          <w:numId w:val="3"/>
        </w:numPr>
        <w:spacing w:after="0"/>
        <w:rPr>
          <w:rFonts w:ascii="Garamond" w:hAnsi="Garamond"/>
          <w:sz w:val="24"/>
          <w:szCs w:val="24"/>
        </w:rPr>
      </w:pPr>
      <w:r>
        <w:rPr>
          <w:rFonts w:ascii="Garamond" w:hAnsi="Garamond"/>
          <w:sz w:val="24"/>
          <w:szCs w:val="24"/>
        </w:rPr>
        <w:t>Parental Leave</w:t>
      </w:r>
    </w:p>
    <w:p w14:paraId="108316FA" w14:textId="5BB3EA22" w:rsidR="000661FF" w:rsidRPr="00EF33CD" w:rsidRDefault="000661FF" w:rsidP="00EF57EC">
      <w:pPr>
        <w:pStyle w:val="ListParagraph"/>
        <w:numPr>
          <w:ilvl w:val="1"/>
          <w:numId w:val="3"/>
        </w:numPr>
        <w:spacing w:after="0"/>
        <w:rPr>
          <w:rFonts w:ascii="Garamond" w:hAnsi="Garamond"/>
          <w:sz w:val="24"/>
          <w:szCs w:val="24"/>
        </w:rPr>
      </w:pPr>
      <w:r>
        <w:rPr>
          <w:rFonts w:ascii="Garamond" w:hAnsi="Garamond"/>
          <w:sz w:val="24"/>
          <w:szCs w:val="24"/>
        </w:rPr>
        <w:t>Holidays</w:t>
      </w:r>
    </w:p>
    <w:bookmarkEnd w:id="1"/>
    <w:p w14:paraId="65D41453" w14:textId="0962D705" w:rsidR="003E53AE" w:rsidRDefault="003E53AE" w:rsidP="003E53AE">
      <w:pPr>
        <w:spacing w:after="0"/>
        <w:rPr>
          <w:rFonts w:ascii="Garamond" w:hAnsi="Garamond"/>
          <w:sz w:val="24"/>
          <w:szCs w:val="24"/>
        </w:rPr>
      </w:pPr>
    </w:p>
    <w:p w14:paraId="52000B9D" w14:textId="11D55F4D" w:rsidR="003E53AE" w:rsidRPr="00496839" w:rsidRDefault="003E53AE" w:rsidP="003E53AE">
      <w:pPr>
        <w:spacing w:after="0"/>
        <w:rPr>
          <w:rFonts w:ascii="Garamond" w:hAnsi="Garamond"/>
          <w:b/>
          <w:sz w:val="24"/>
          <w:szCs w:val="24"/>
        </w:rPr>
      </w:pPr>
      <w:r w:rsidRPr="00496839">
        <w:rPr>
          <w:rFonts w:ascii="Garamond" w:hAnsi="Garamond"/>
          <w:b/>
          <w:sz w:val="24"/>
          <w:szCs w:val="24"/>
        </w:rPr>
        <w:t>To Apply</w:t>
      </w:r>
    </w:p>
    <w:p w14:paraId="2F0DC8F0" w14:textId="008FAF2D" w:rsidR="005A7A2B" w:rsidRDefault="00BC35FB" w:rsidP="00496839">
      <w:pPr>
        <w:spacing w:after="0"/>
        <w:rPr>
          <w:rFonts w:ascii="Garamond" w:hAnsi="Garamond"/>
          <w:sz w:val="24"/>
          <w:szCs w:val="24"/>
        </w:rPr>
      </w:pPr>
      <w:bookmarkStart w:id="2" w:name="_Hlk11833675"/>
      <w:r w:rsidRPr="00BC35FB">
        <w:rPr>
          <w:rFonts w:ascii="Garamond" w:hAnsi="Garamond"/>
          <w:sz w:val="24"/>
          <w:szCs w:val="24"/>
        </w:rPr>
        <w:t>Our success is dependent on</w:t>
      </w:r>
      <w:r w:rsidR="00652C03">
        <w:rPr>
          <w:rFonts w:ascii="Garamond" w:hAnsi="Garamond"/>
          <w:sz w:val="24"/>
          <w:szCs w:val="24"/>
        </w:rPr>
        <w:t xml:space="preserve"> </w:t>
      </w:r>
      <w:r w:rsidR="001859A2">
        <w:rPr>
          <w:rFonts w:ascii="Garamond" w:hAnsi="Garamond"/>
          <w:sz w:val="24"/>
          <w:szCs w:val="24"/>
        </w:rPr>
        <w:t>our ability to</w:t>
      </w:r>
      <w:r w:rsidR="00652C03">
        <w:rPr>
          <w:rFonts w:ascii="Garamond" w:hAnsi="Garamond"/>
          <w:sz w:val="24"/>
          <w:szCs w:val="24"/>
        </w:rPr>
        <w:t xml:space="preserve"> </w:t>
      </w:r>
      <w:r w:rsidRPr="00BC35FB">
        <w:rPr>
          <w:rFonts w:ascii="Garamond" w:hAnsi="Garamond"/>
          <w:sz w:val="24"/>
          <w:szCs w:val="24"/>
        </w:rPr>
        <w:t>build teams that include people with different experiences who can challenge each other</w:t>
      </w:r>
      <w:r w:rsidR="00136737">
        <w:rPr>
          <w:rFonts w:ascii="Garamond" w:hAnsi="Garamond"/>
          <w:sz w:val="24"/>
          <w:szCs w:val="24"/>
        </w:rPr>
        <w:t>’</w:t>
      </w:r>
      <w:r w:rsidRPr="00BC35FB">
        <w:rPr>
          <w:rFonts w:ascii="Garamond" w:hAnsi="Garamond"/>
          <w:sz w:val="24"/>
          <w:szCs w:val="24"/>
        </w:rPr>
        <w:t>s assumptions with new perspectives. We encourage people of color, from under-resourced communities, immigrants, LGBTQ+, and others with diverse perspectives and experiences to apply.</w:t>
      </w:r>
      <w:bookmarkEnd w:id="2"/>
    </w:p>
    <w:p w14:paraId="233FF145" w14:textId="6717A614" w:rsidR="00F31928" w:rsidRDefault="00F31928" w:rsidP="00496839">
      <w:pPr>
        <w:spacing w:after="0"/>
        <w:rPr>
          <w:rFonts w:ascii="Garamond" w:hAnsi="Garamond"/>
          <w:sz w:val="24"/>
          <w:szCs w:val="24"/>
        </w:rPr>
      </w:pPr>
    </w:p>
    <w:p w14:paraId="114B3395" w14:textId="5BA151B5" w:rsidR="00F31928" w:rsidRDefault="00F31928" w:rsidP="00496839">
      <w:pPr>
        <w:spacing w:after="0"/>
        <w:rPr>
          <w:rFonts w:ascii="Garamond" w:hAnsi="Garamond"/>
          <w:sz w:val="24"/>
          <w:szCs w:val="24"/>
        </w:rPr>
      </w:pPr>
      <w:r>
        <w:rPr>
          <w:rFonts w:ascii="Garamond" w:hAnsi="Garamond"/>
          <w:sz w:val="24"/>
          <w:szCs w:val="24"/>
        </w:rPr>
        <w:t xml:space="preserve">Please submit a letter of interest and your resume to: </w:t>
      </w:r>
      <w:hyperlink r:id="rId8" w:history="1">
        <w:r w:rsidR="009F57DE">
          <w:rPr>
            <w:rStyle w:val="Hyperlink"/>
          </w:rPr>
          <w:t>https://recruiting.paylocity.com/recruiting/jobs/Details/196931/The-Heising-Simons-Foundation/Communications-Officer</w:t>
        </w:r>
      </w:hyperlink>
      <w:bookmarkEnd w:id="0"/>
    </w:p>
    <w:sectPr w:rsidR="00F319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81FC2" w14:textId="77777777" w:rsidR="005755DB" w:rsidRDefault="005755DB" w:rsidP="00725007">
      <w:pPr>
        <w:spacing w:after="0" w:line="240" w:lineRule="auto"/>
      </w:pPr>
      <w:r>
        <w:separator/>
      </w:r>
    </w:p>
  </w:endnote>
  <w:endnote w:type="continuationSeparator" w:id="0">
    <w:p w14:paraId="4E2573FB" w14:textId="77777777" w:rsidR="005755DB" w:rsidRDefault="005755DB" w:rsidP="0072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7921E" w14:textId="77777777" w:rsidR="005755DB" w:rsidRDefault="005755DB" w:rsidP="00725007">
      <w:pPr>
        <w:spacing w:after="0" w:line="240" w:lineRule="auto"/>
      </w:pPr>
      <w:r>
        <w:separator/>
      </w:r>
    </w:p>
  </w:footnote>
  <w:footnote w:type="continuationSeparator" w:id="0">
    <w:p w14:paraId="60BB1C89" w14:textId="77777777" w:rsidR="005755DB" w:rsidRDefault="005755DB" w:rsidP="00725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76F51" w14:textId="77777777" w:rsidR="00725007" w:rsidRDefault="00725007" w:rsidP="00E71572">
    <w:pPr>
      <w:pStyle w:val="Header"/>
      <w:jc w:val="center"/>
    </w:pPr>
    <w:r>
      <w:rPr>
        <w:noProof/>
      </w:rPr>
      <w:drawing>
        <wp:inline distT="0" distB="0" distL="0" distR="0" wp14:anchorId="36FD667A" wp14:editId="325132DC">
          <wp:extent cx="1836420" cy="365760"/>
          <wp:effectExtent l="0" t="0" r="0" b="0"/>
          <wp:docPr id="11" name="Picture 11" descr="cid:image001.png@01D1DB81.495CAED0"/>
          <wp:cNvGraphicFramePr/>
          <a:graphic xmlns:a="http://schemas.openxmlformats.org/drawingml/2006/main">
            <a:graphicData uri="http://schemas.openxmlformats.org/drawingml/2006/picture">
              <pic:pic xmlns:pic="http://schemas.openxmlformats.org/drawingml/2006/picture">
                <pic:nvPicPr>
                  <pic:cNvPr id="1" name="Picture 1" descr="cid:image001.png@01D1DB81.495CAED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365760"/>
                  </a:xfrm>
                  <a:prstGeom prst="rect">
                    <a:avLst/>
                  </a:prstGeom>
                  <a:noFill/>
                  <a:ln>
                    <a:noFill/>
                  </a:ln>
                </pic:spPr>
              </pic:pic>
            </a:graphicData>
          </a:graphic>
        </wp:inline>
      </w:drawing>
    </w:r>
  </w:p>
  <w:p w14:paraId="7EE659B4" w14:textId="77777777" w:rsidR="00725007" w:rsidRDefault="00725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44674"/>
    <w:multiLevelType w:val="hybridMultilevel"/>
    <w:tmpl w:val="076615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66AE4"/>
    <w:multiLevelType w:val="hybridMultilevel"/>
    <w:tmpl w:val="0F7ED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C04B7"/>
    <w:multiLevelType w:val="hybridMultilevel"/>
    <w:tmpl w:val="0264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F717E"/>
    <w:multiLevelType w:val="hybridMultilevel"/>
    <w:tmpl w:val="70D284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20926"/>
    <w:multiLevelType w:val="hybridMultilevel"/>
    <w:tmpl w:val="54861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65EB7"/>
    <w:multiLevelType w:val="hybridMultilevel"/>
    <w:tmpl w:val="F6303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D09FD"/>
    <w:multiLevelType w:val="hybridMultilevel"/>
    <w:tmpl w:val="C8760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EB"/>
    <w:rsid w:val="000036DB"/>
    <w:rsid w:val="00015B42"/>
    <w:rsid w:val="00020E6D"/>
    <w:rsid w:val="000225DF"/>
    <w:rsid w:val="000244C4"/>
    <w:rsid w:val="00037BAE"/>
    <w:rsid w:val="00045D08"/>
    <w:rsid w:val="00053FB5"/>
    <w:rsid w:val="000661FF"/>
    <w:rsid w:val="0006787B"/>
    <w:rsid w:val="00067C7C"/>
    <w:rsid w:val="00073D9E"/>
    <w:rsid w:val="000823B3"/>
    <w:rsid w:val="00086FE1"/>
    <w:rsid w:val="000A3290"/>
    <w:rsid w:val="000B4235"/>
    <w:rsid w:val="000C3B67"/>
    <w:rsid w:val="000C782B"/>
    <w:rsid w:val="00102A9A"/>
    <w:rsid w:val="001041D3"/>
    <w:rsid w:val="00110BE6"/>
    <w:rsid w:val="00121297"/>
    <w:rsid w:val="00136737"/>
    <w:rsid w:val="00154165"/>
    <w:rsid w:val="00173168"/>
    <w:rsid w:val="00184109"/>
    <w:rsid w:val="001859A2"/>
    <w:rsid w:val="001900AC"/>
    <w:rsid w:val="001A0050"/>
    <w:rsid w:val="001A11EA"/>
    <w:rsid w:val="001B03C3"/>
    <w:rsid w:val="001B2163"/>
    <w:rsid w:val="001B2B87"/>
    <w:rsid w:val="001B40B8"/>
    <w:rsid w:val="001B79D2"/>
    <w:rsid w:val="001D1DAC"/>
    <w:rsid w:val="001E58F9"/>
    <w:rsid w:val="001F2EA6"/>
    <w:rsid w:val="00205396"/>
    <w:rsid w:val="0021002A"/>
    <w:rsid w:val="00220BB4"/>
    <w:rsid w:val="00246F18"/>
    <w:rsid w:val="00253CC8"/>
    <w:rsid w:val="00257CE0"/>
    <w:rsid w:val="002653B1"/>
    <w:rsid w:val="002844E4"/>
    <w:rsid w:val="002913E3"/>
    <w:rsid w:val="00292362"/>
    <w:rsid w:val="002A0F59"/>
    <w:rsid w:val="002A7AE7"/>
    <w:rsid w:val="002B5439"/>
    <w:rsid w:val="002E59BB"/>
    <w:rsid w:val="002E5AB5"/>
    <w:rsid w:val="002E62A2"/>
    <w:rsid w:val="002F2568"/>
    <w:rsid w:val="002F5D57"/>
    <w:rsid w:val="002F5EE0"/>
    <w:rsid w:val="002F7FAB"/>
    <w:rsid w:val="00312CDD"/>
    <w:rsid w:val="00315CBD"/>
    <w:rsid w:val="00321716"/>
    <w:rsid w:val="00330056"/>
    <w:rsid w:val="003556D3"/>
    <w:rsid w:val="003561EC"/>
    <w:rsid w:val="003576A9"/>
    <w:rsid w:val="00365A73"/>
    <w:rsid w:val="003761E0"/>
    <w:rsid w:val="00390AF0"/>
    <w:rsid w:val="003B1F8B"/>
    <w:rsid w:val="003B420F"/>
    <w:rsid w:val="003C0CA9"/>
    <w:rsid w:val="003D1E19"/>
    <w:rsid w:val="003E53AE"/>
    <w:rsid w:val="00400E85"/>
    <w:rsid w:val="00402799"/>
    <w:rsid w:val="004040B8"/>
    <w:rsid w:val="00416F3F"/>
    <w:rsid w:val="004358D4"/>
    <w:rsid w:val="00467ABB"/>
    <w:rsid w:val="004739EB"/>
    <w:rsid w:val="00482515"/>
    <w:rsid w:val="004825C6"/>
    <w:rsid w:val="00486774"/>
    <w:rsid w:val="00487A54"/>
    <w:rsid w:val="00496839"/>
    <w:rsid w:val="004A03E7"/>
    <w:rsid w:val="004A6107"/>
    <w:rsid w:val="004A698C"/>
    <w:rsid w:val="004C6AD3"/>
    <w:rsid w:val="004D3A89"/>
    <w:rsid w:val="004D7D8C"/>
    <w:rsid w:val="004E6448"/>
    <w:rsid w:val="005106D1"/>
    <w:rsid w:val="005200D5"/>
    <w:rsid w:val="00536B4A"/>
    <w:rsid w:val="0053748C"/>
    <w:rsid w:val="00543739"/>
    <w:rsid w:val="00552511"/>
    <w:rsid w:val="00563EC0"/>
    <w:rsid w:val="00567F31"/>
    <w:rsid w:val="005755DB"/>
    <w:rsid w:val="00592589"/>
    <w:rsid w:val="005A7A2B"/>
    <w:rsid w:val="005B45F7"/>
    <w:rsid w:val="005C547F"/>
    <w:rsid w:val="005C7C57"/>
    <w:rsid w:val="005E689B"/>
    <w:rsid w:val="005F1359"/>
    <w:rsid w:val="005F2CE4"/>
    <w:rsid w:val="005F4984"/>
    <w:rsid w:val="00605BB6"/>
    <w:rsid w:val="00606915"/>
    <w:rsid w:val="00623520"/>
    <w:rsid w:val="00652C03"/>
    <w:rsid w:val="00653008"/>
    <w:rsid w:val="00677721"/>
    <w:rsid w:val="00687856"/>
    <w:rsid w:val="006A1759"/>
    <w:rsid w:val="006B19A2"/>
    <w:rsid w:val="006F3E59"/>
    <w:rsid w:val="006F6C30"/>
    <w:rsid w:val="00720F3F"/>
    <w:rsid w:val="00725007"/>
    <w:rsid w:val="007314DD"/>
    <w:rsid w:val="00754CD9"/>
    <w:rsid w:val="0078222B"/>
    <w:rsid w:val="007A439B"/>
    <w:rsid w:val="007A6638"/>
    <w:rsid w:val="007B3742"/>
    <w:rsid w:val="007C17B0"/>
    <w:rsid w:val="007D2ED1"/>
    <w:rsid w:val="007E6034"/>
    <w:rsid w:val="007E68CA"/>
    <w:rsid w:val="007F1D09"/>
    <w:rsid w:val="007F2C0A"/>
    <w:rsid w:val="008009F2"/>
    <w:rsid w:val="0081611C"/>
    <w:rsid w:val="0083186E"/>
    <w:rsid w:val="00836E6D"/>
    <w:rsid w:val="00857C81"/>
    <w:rsid w:val="008814D4"/>
    <w:rsid w:val="00884A86"/>
    <w:rsid w:val="00887FC7"/>
    <w:rsid w:val="008C569D"/>
    <w:rsid w:val="008D059B"/>
    <w:rsid w:val="008D4413"/>
    <w:rsid w:val="008E0229"/>
    <w:rsid w:val="009238D0"/>
    <w:rsid w:val="0094522B"/>
    <w:rsid w:val="009549C7"/>
    <w:rsid w:val="00956DBF"/>
    <w:rsid w:val="00972813"/>
    <w:rsid w:val="009A1BAF"/>
    <w:rsid w:val="009B0DA8"/>
    <w:rsid w:val="009B7E8F"/>
    <w:rsid w:val="009C1548"/>
    <w:rsid w:val="009C2DB0"/>
    <w:rsid w:val="009C374B"/>
    <w:rsid w:val="009F57DE"/>
    <w:rsid w:val="009F7691"/>
    <w:rsid w:val="00A11266"/>
    <w:rsid w:val="00A4081F"/>
    <w:rsid w:val="00A44027"/>
    <w:rsid w:val="00A442B1"/>
    <w:rsid w:val="00A63443"/>
    <w:rsid w:val="00A67D44"/>
    <w:rsid w:val="00A919AF"/>
    <w:rsid w:val="00A93EF2"/>
    <w:rsid w:val="00AC57F0"/>
    <w:rsid w:val="00AD0BF2"/>
    <w:rsid w:val="00AD3049"/>
    <w:rsid w:val="00AD4DC0"/>
    <w:rsid w:val="00AF4980"/>
    <w:rsid w:val="00AF5D4C"/>
    <w:rsid w:val="00B14EF2"/>
    <w:rsid w:val="00B216EF"/>
    <w:rsid w:val="00B444BE"/>
    <w:rsid w:val="00B57306"/>
    <w:rsid w:val="00B72AD1"/>
    <w:rsid w:val="00B72E08"/>
    <w:rsid w:val="00BA16F6"/>
    <w:rsid w:val="00BA72A6"/>
    <w:rsid w:val="00BA7563"/>
    <w:rsid w:val="00BB0768"/>
    <w:rsid w:val="00BB2CEC"/>
    <w:rsid w:val="00BC0D9E"/>
    <w:rsid w:val="00BC35FB"/>
    <w:rsid w:val="00BF19D3"/>
    <w:rsid w:val="00C15E22"/>
    <w:rsid w:val="00C2423E"/>
    <w:rsid w:val="00C249D4"/>
    <w:rsid w:val="00C30F03"/>
    <w:rsid w:val="00C476B3"/>
    <w:rsid w:val="00C52705"/>
    <w:rsid w:val="00C5399A"/>
    <w:rsid w:val="00C6185B"/>
    <w:rsid w:val="00C84007"/>
    <w:rsid w:val="00C96B28"/>
    <w:rsid w:val="00CA1410"/>
    <w:rsid w:val="00CB07A8"/>
    <w:rsid w:val="00CD4F57"/>
    <w:rsid w:val="00CE34B2"/>
    <w:rsid w:val="00CE3830"/>
    <w:rsid w:val="00CF1767"/>
    <w:rsid w:val="00D01DD1"/>
    <w:rsid w:val="00D10BC6"/>
    <w:rsid w:val="00D232B2"/>
    <w:rsid w:val="00D448F3"/>
    <w:rsid w:val="00D46CC1"/>
    <w:rsid w:val="00D47480"/>
    <w:rsid w:val="00D827FB"/>
    <w:rsid w:val="00DA30C9"/>
    <w:rsid w:val="00DC0F4A"/>
    <w:rsid w:val="00DC1E9D"/>
    <w:rsid w:val="00DC76F6"/>
    <w:rsid w:val="00DC7F5C"/>
    <w:rsid w:val="00DE3AE3"/>
    <w:rsid w:val="00E0562B"/>
    <w:rsid w:val="00E0596D"/>
    <w:rsid w:val="00E10B4B"/>
    <w:rsid w:val="00E10CBE"/>
    <w:rsid w:val="00E11E5B"/>
    <w:rsid w:val="00E14E38"/>
    <w:rsid w:val="00E1676C"/>
    <w:rsid w:val="00E219F0"/>
    <w:rsid w:val="00E23FAE"/>
    <w:rsid w:val="00E32B86"/>
    <w:rsid w:val="00E33B1E"/>
    <w:rsid w:val="00E33B56"/>
    <w:rsid w:val="00E434BC"/>
    <w:rsid w:val="00E5161F"/>
    <w:rsid w:val="00E545A2"/>
    <w:rsid w:val="00E5723D"/>
    <w:rsid w:val="00E65BDA"/>
    <w:rsid w:val="00E71572"/>
    <w:rsid w:val="00E760CC"/>
    <w:rsid w:val="00E95D38"/>
    <w:rsid w:val="00E96B55"/>
    <w:rsid w:val="00EC4369"/>
    <w:rsid w:val="00ED7B02"/>
    <w:rsid w:val="00EE3130"/>
    <w:rsid w:val="00EF0958"/>
    <w:rsid w:val="00EF2C38"/>
    <w:rsid w:val="00EF33CD"/>
    <w:rsid w:val="00EF57EC"/>
    <w:rsid w:val="00F108E4"/>
    <w:rsid w:val="00F12451"/>
    <w:rsid w:val="00F16A42"/>
    <w:rsid w:val="00F269A6"/>
    <w:rsid w:val="00F31928"/>
    <w:rsid w:val="00F361F8"/>
    <w:rsid w:val="00F52691"/>
    <w:rsid w:val="00F73A60"/>
    <w:rsid w:val="00F90203"/>
    <w:rsid w:val="00F91DE3"/>
    <w:rsid w:val="00FA7527"/>
    <w:rsid w:val="00FB640C"/>
    <w:rsid w:val="00FB66E8"/>
    <w:rsid w:val="00FF0CCF"/>
    <w:rsid w:val="00FF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8622"/>
  <w15:chartTrackingRefBased/>
  <w15:docId w15:val="{924CF373-0ACE-48A4-8812-B417C0CD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9EB"/>
    <w:pPr>
      <w:ind w:left="720"/>
      <w:contextualSpacing/>
    </w:pPr>
  </w:style>
  <w:style w:type="paragraph" w:styleId="Header">
    <w:name w:val="header"/>
    <w:basedOn w:val="Normal"/>
    <w:link w:val="HeaderChar"/>
    <w:uiPriority w:val="99"/>
    <w:unhideWhenUsed/>
    <w:rsid w:val="00725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007"/>
  </w:style>
  <w:style w:type="paragraph" w:styleId="Footer">
    <w:name w:val="footer"/>
    <w:basedOn w:val="Normal"/>
    <w:link w:val="FooterChar"/>
    <w:uiPriority w:val="99"/>
    <w:unhideWhenUsed/>
    <w:rsid w:val="00725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007"/>
  </w:style>
  <w:style w:type="paragraph" w:styleId="BalloonText">
    <w:name w:val="Balloon Text"/>
    <w:basedOn w:val="Normal"/>
    <w:link w:val="BalloonTextChar"/>
    <w:uiPriority w:val="99"/>
    <w:semiHidden/>
    <w:unhideWhenUsed/>
    <w:rsid w:val="001D1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DAC"/>
    <w:rPr>
      <w:rFonts w:ascii="Segoe UI" w:hAnsi="Segoe UI" w:cs="Segoe UI"/>
      <w:sz w:val="18"/>
      <w:szCs w:val="18"/>
    </w:rPr>
  </w:style>
  <w:style w:type="character" w:styleId="CommentReference">
    <w:name w:val="annotation reference"/>
    <w:basedOn w:val="DefaultParagraphFont"/>
    <w:uiPriority w:val="99"/>
    <w:semiHidden/>
    <w:unhideWhenUsed/>
    <w:rsid w:val="00677721"/>
    <w:rPr>
      <w:sz w:val="16"/>
      <w:szCs w:val="16"/>
    </w:rPr>
  </w:style>
  <w:style w:type="paragraph" w:styleId="CommentText">
    <w:name w:val="annotation text"/>
    <w:basedOn w:val="Normal"/>
    <w:link w:val="CommentTextChar"/>
    <w:uiPriority w:val="99"/>
    <w:unhideWhenUsed/>
    <w:rsid w:val="00677721"/>
    <w:pPr>
      <w:spacing w:line="240" w:lineRule="auto"/>
    </w:pPr>
    <w:rPr>
      <w:sz w:val="20"/>
      <w:szCs w:val="20"/>
    </w:rPr>
  </w:style>
  <w:style w:type="character" w:customStyle="1" w:styleId="CommentTextChar">
    <w:name w:val="Comment Text Char"/>
    <w:basedOn w:val="DefaultParagraphFont"/>
    <w:link w:val="CommentText"/>
    <w:uiPriority w:val="99"/>
    <w:rsid w:val="00677721"/>
    <w:rPr>
      <w:sz w:val="20"/>
      <w:szCs w:val="20"/>
    </w:rPr>
  </w:style>
  <w:style w:type="paragraph" w:styleId="CommentSubject">
    <w:name w:val="annotation subject"/>
    <w:basedOn w:val="CommentText"/>
    <w:next w:val="CommentText"/>
    <w:link w:val="CommentSubjectChar"/>
    <w:uiPriority w:val="99"/>
    <w:semiHidden/>
    <w:unhideWhenUsed/>
    <w:rsid w:val="00677721"/>
    <w:rPr>
      <w:b/>
      <w:bCs/>
    </w:rPr>
  </w:style>
  <w:style w:type="character" w:customStyle="1" w:styleId="CommentSubjectChar">
    <w:name w:val="Comment Subject Char"/>
    <w:basedOn w:val="CommentTextChar"/>
    <w:link w:val="CommentSubject"/>
    <w:uiPriority w:val="99"/>
    <w:semiHidden/>
    <w:rsid w:val="00677721"/>
    <w:rPr>
      <w:b/>
      <w:bCs/>
      <w:sz w:val="20"/>
      <w:szCs w:val="20"/>
    </w:rPr>
  </w:style>
  <w:style w:type="paragraph" w:customStyle="1" w:styleId="Default">
    <w:name w:val="Default"/>
    <w:rsid w:val="000A3290"/>
    <w:pPr>
      <w:autoSpaceDE w:val="0"/>
      <w:autoSpaceDN w:val="0"/>
      <w:adjustRightInd w:val="0"/>
      <w:spacing w:after="0" w:line="240" w:lineRule="auto"/>
    </w:pPr>
    <w:rPr>
      <w:rFonts w:ascii="Garamond" w:hAnsi="Garamond" w:cs="Garamond"/>
      <w:color w:val="000000"/>
      <w:sz w:val="24"/>
      <w:szCs w:val="24"/>
    </w:rPr>
  </w:style>
  <w:style w:type="paragraph" w:styleId="Revision">
    <w:name w:val="Revision"/>
    <w:hidden/>
    <w:uiPriority w:val="99"/>
    <w:semiHidden/>
    <w:rsid w:val="008D059B"/>
    <w:pPr>
      <w:spacing w:after="0" w:line="240" w:lineRule="auto"/>
    </w:pPr>
  </w:style>
  <w:style w:type="character" w:styleId="Hyperlink">
    <w:name w:val="Hyperlink"/>
    <w:basedOn w:val="DefaultParagraphFont"/>
    <w:uiPriority w:val="99"/>
    <w:unhideWhenUsed/>
    <w:rsid w:val="009B0DA8"/>
    <w:rPr>
      <w:color w:val="0563C1" w:themeColor="hyperlink"/>
      <w:u w:val="single"/>
    </w:rPr>
  </w:style>
  <w:style w:type="character" w:styleId="UnresolvedMention">
    <w:name w:val="Unresolved Mention"/>
    <w:basedOn w:val="DefaultParagraphFont"/>
    <w:uiPriority w:val="99"/>
    <w:semiHidden/>
    <w:unhideWhenUsed/>
    <w:rsid w:val="009B0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818">
      <w:bodyDiv w:val="1"/>
      <w:marLeft w:val="0"/>
      <w:marRight w:val="0"/>
      <w:marTop w:val="0"/>
      <w:marBottom w:val="0"/>
      <w:divBdr>
        <w:top w:val="none" w:sz="0" w:space="0" w:color="auto"/>
        <w:left w:val="none" w:sz="0" w:space="0" w:color="auto"/>
        <w:bottom w:val="none" w:sz="0" w:space="0" w:color="auto"/>
        <w:right w:val="none" w:sz="0" w:space="0" w:color="auto"/>
      </w:divBdr>
    </w:div>
    <w:div w:id="637416225">
      <w:bodyDiv w:val="1"/>
      <w:marLeft w:val="0"/>
      <w:marRight w:val="0"/>
      <w:marTop w:val="0"/>
      <w:marBottom w:val="0"/>
      <w:divBdr>
        <w:top w:val="none" w:sz="0" w:space="0" w:color="auto"/>
        <w:left w:val="none" w:sz="0" w:space="0" w:color="auto"/>
        <w:bottom w:val="none" w:sz="0" w:space="0" w:color="auto"/>
        <w:right w:val="none" w:sz="0" w:space="0" w:color="auto"/>
      </w:divBdr>
    </w:div>
    <w:div w:id="987855489">
      <w:bodyDiv w:val="1"/>
      <w:marLeft w:val="0"/>
      <w:marRight w:val="0"/>
      <w:marTop w:val="0"/>
      <w:marBottom w:val="0"/>
      <w:divBdr>
        <w:top w:val="none" w:sz="0" w:space="0" w:color="auto"/>
        <w:left w:val="none" w:sz="0" w:space="0" w:color="auto"/>
        <w:bottom w:val="none" w:sz="0" w:space="0" w:color="auto"/>
        <w:right w:val="none" w:sz="0" w:space="0" w:color="auto"/>
      </w:divBdr>
    </w:div>
    <w:div w:id="2028016405">
      <w:bodyDiv w:val="1"/>
      <w:marLeft w:val="0"/>
      <w:marRight w:val="0"/>
      <w:marTop w:val="0"/>
      <w:marBottom w:val="0"/>
      <w:divBdr>
        <w:top w:val="none" w:sz="0" w:space="0" w:color="auto"/>
        <w:left w:val="none" w:sz="0" w:space="0" w:color="auto"/>
        <w:bottom w:val="none" w:sz="0" w:space="0" w:color="auto"/>
        <w:right w:val="none" w:sz="0" w:space="0" w:color="auto"/>
      </w:divBdr>
      <w:divsChild>
        <w:div w:id="1404451629">
          <w:marLeft w:val="0"/>
          <w:marRight w:val="0"/>
          <w:marTop w:val="0"/>
          <w:marBottom w:val="0"/>
          <w:divBdr>
            <w:top w:val="none" w:sz="0" w:space="0" w:color="auto"/>
            <w:left w:val="none" w:sz="0" w:space="0" w:color="auto"/>
            <w:bottom w:val="none" w:sz="0" w:space="0" w:color="auto"/>
            <w:right w:val="none" w:sz="0" w:space="0" w:color="auto"/>
          </w:divBdr>
        </w:div>
        <w:div w:id="917402154">
          <w:marLeft w:val="0"/>
          <w:marRight w:val="0"/>
          <w:marTop w:val="0"/>
          <w:marBottom w:val="0"/>
          <w:divBdr>
            <w:top w:val="none" w:sz="0" w:space="0" w:color="auto"/>
            <w:left w:val="none" w:sz="0" w:space="0" w:color="auto"/>
            <w:bottom w:val="none" w:sz="0" w:space="0" w:color="auto"/>
            <w:right w:val="none" w:sz="0" w:space="0" w:color="auto"/>
          </w:divBdr>
        </w:div>
        <w:div w:id="1844318527">
          <w:marLeft w:val="0"/>
          <w:marRight w:val="0"/>
          <w:marTop w:val="0"/>
          <w:marBottom w:val="0"/>
          <w:divBdr>
            <w:top w:val="none" w:sz="0" w:space="0" w:color="auto"/>
            <w:left w:val="none" w:sz="0" w:space="0" w:color="auto"/>
            <w:bottom w:val="none" w:sz="0" w:space="0" w:color="auto"/>
            <w:right w:val="none" w:sz="0" w:space="0" w:color="auto"/>
          </w:divBdr>
        </w:div>
        <w:div w:id="703022777">
          <w:marLeft w:val="0"/>
          <w:marRight w:val="0"/>
          <w:marTop w:val="0"/>
          <w:marBottom w:val="0"/>
          <w:divBdr>
            <w:top w:val="none" w:sz="0" w:space="0" w:color="auto"/>
            <w:left w:val="none" w:sz="0" w:space="0" w:color="auto"/>
            <w:bottom w:val="none" w:sz="0" w:space="0" w:color="auto"/>
            <w:right w:val="none" w:sz="0" w:space="0" w:color="auto"/>
          </w:divBdr>
        </w:div>
        <w:div w:id="876894296">
          <w:marLeft w:val="0"/>
          <w:marRight w:val="0"/>
          <w:marTop w:val="0"/>
          <w:marBottom w:val="0"/>
          <w:divBdr>
            <w:top w:val="none" w:sz="0" w:space="0" w:color="auto"/>
            <w:left w:val="none" w:sz="0" w:space="0" w:color="auto"/>
            <w:bottom w:val="none" w:sz="0" w:space="0" w:color="auto"/>
            <w:right w:val="none" w:sz="0" w:space="0" w:color="auto"/>
          </w:divBdr>
        </w:div>
        <w:div w:id="1479565321">
          <w:marLeft w:val="0"/>
          <w:marRight w:val="0"/>
          <w:marTop w:val="0"/>
          <w:marBottom w:val="0"/>
          <w:divBdr>
            <w:top w:val="none" w:sz="0" w:space="0" w:color="auto"/>
            <w:left w:val="none" w:sz="0" w:space="0" w:color="auto"/>
            <w:bottom w:val="none" w:sz="0" w:space="0" w:color="auto"/>
            <w:right w:val="none" w:sz="0" w:space="0" w:color="auto"/>
          </w:divBdr>
        </w:div>
        <w:div w:id="1546482202">
          <w:marLeft w:val="0"/>
          <w:marRight w:val="0"/>
          <w:marTop w:val="0"/>
          <w:marBottom w:val="0"/>
          <w:divBdr>
            <w:top w:val="none" w:sz="0" w:space="0" w:color="auto"/>
            <w:left w:val="none" w:sz="0" w:space="0" w:color="auto"/>
            <w:bottom w:val="none" w:sz="0" w:space="0" w:color="auto"/>
            <w:right w:val="none" w:sz="0" w:space="0" w:color="auto"/>
          </w:divBdr>
        </w:div>
      </w:divsChild>
    </w:div>
    <w:div w:id="2045254162">
      <w:bodyDiv w:val="1"/>
      <w:marLeft w:val="0"/>
      <w:marRight w:val="0"/>
      <w:marTop w:val="0"/>
      <w:marBottom w:val="0"/>
      <w:divBdr>
        <w:top w:val="none" w:sz="0" w:space="0" w:color="auto"/>
        <w:left w:val="none" w:sz="0" w:space="0" w:color="auto"/>
        <w:bottom w:val="none" w:sz="0" w:space="0" w:color="auto"/>
        <w:right w:val="none" w:sz="0" w:space="0" w:color="auto"/>
      </w:divBdr>
      <w:divsChild>
        <w:div w:id="106855311">
          <w:marLeft w:val="0"/>
          <w:marRight w:val="0"/>
          <w:marTop w:val="0"/>
          <w:marBottom w:val="0"/>
          <w:divBdr>
            <w:top w:val="none" w:sz="0" w:space="0" w:color="auto"/>
            <w:left w:val="none" w:sz="0" w:space="0" w:color="auto"/>
            <w:bottom w:val="none" w:sz="0" w:space="0" w:color="auto"/>
            <w:right w:val="none" w:sz="0" w:space="0" w:color="auto"/>
          </w:divBdr>
        </w:div>
        <w:div w:id="1150289837">
          <w:marLeft w:val="0"/>
          <w:marRight w:val="0"/>
          <w:marTop w:val="0"/>
          <w:marBottom w:val="0"/>
          <w:divBdr>
            <w:top w:val="none" w:sz="0" w:space="0" w:color="auto"/>
            <w:left w:val="none" w:sz="0" w:space="0" w:color="auto"/>
            <w:bottom w:val="none" w:sz="0" w:space="0" w:color="auto"/>
            <w:right w:val="none" w:sz="0" w:space="0" w:color="auto"/>
          </w:divBdr>
        </w:div>
        <w:div w:id="271085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uiting.paylocity.com/recruiting/jobs/Details/196931/The-Heising-Simons-Foundation/Communications-Offic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BD49B-EE3C-4A68-914F-3542A7A3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Galvin</dc:creator>
  <cp:keywords/>
  <dc:description/>
  <cp:lastModifiedBy>Kim Galvin</cp:lastModifiedBy>
  <cp:revision>4</cp:revision>
  <cp:lastPrinted>2019-11-04T21:50:00Z</cp:lastPrinted>
  <dcterms:created xsi:type="dcterms:W3CDTF">2019-11-04T23:21:00Z</dcterms:created>
  <dcterms:modified xsi:type="dcterms:W3CDTF">2019-11-12T19:38:00Z</dcterms:modified>
</cp:coreProperties>
</file>